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汕头市潮阳区</w:t>
      </w:r>
      <w:r>
        <w:rPr>
          <w:rFonts w:hint="eastAsia"/>
          <w:b/>
          <w:sz w:val="36"/>
          <w:szCs w:val="36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部门意见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住房和城乡建设部门</w:t>
            </w:r>
            <w:r>
              <w:rPr>
                <w:rFonts w:hint="eastAsia" w:ascii="仿宋_GB2312" w:eastAsia="仿宋_GB2312" w:cs="仿宋_GB2312"/>
                <w:lang w:eastAsia="zh-CN"/>
              </w:rPr>
              <w:t>意见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spacing w:line="360" w:lineRule="auto"/>
              <w:ind w:firstLine="2100" w:firstLineChars="10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jc w:val="center"/>
              <w:rPr>
                <w:rFonts w:hint="eastAsia" w:ascii="仿宋_GB2312" w:eastAsia="仿宋_GB2312" w:cs="仿宋_GB2312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spacing w:line="460" w:lineRule="exact"/>
              <w:ind w:firstLine="5670" w:firstLineChars="2700"/>
              <w:rPr>
                <w:rFonts w:hint="eastAsia" w:ascii="仿宋_GB2312" w:eastAsia="仿宋_GB2312" w:cs="仿宋_GB2312"/>
              </w:rPr>
            </w:pPr>
          </w:p>
          <w:p>
            <w:pPr>
              <w:spacing w:line="460" w:lineRule="exact"/>
              <w:ind w:firstLine="5670" w:firstLineChars="27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(盖章)</w:t>
            </w:r>
          </w:p>
          <w:p>
            <w:pPr>
              <w:spacing w:line="460" w:lineRule="exact"/>
              <w:ind w:firstLine="2100" w:firstLineChars="1000"/>
              <w:jc w:val="both"/>
              <w:rPr>
                <w:rFonts w:hint="eastAsia" w:ascii="仿宋_GB2312" w:eastAsia="仿宋_GB2312" w:cs="仿宋_GB2312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 xml:space="preserve"> 年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 月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</w:t>
            </w:r>
            <w:r>
              <w:rPr>
                <w:rFonts w:hint="eastAsia" w:ascii="仿宋_GB2312" w:eastAsia="仿宋_GB2312" w:cs="仿宋_GB2312"/>
                <w:lang w:eastAsia="zh-CN"/>
              </w:rPr>
              <w:t>审查</w:t>
            </w: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</w:rPr>
              <w:t>镇</w:t>
            </w:r>
            <w:r>
              <w:rPr>
                <w:rFonts w:hint="eastAsia" w:ascii="仿宋_GB2312" w:eastAsia="仿宋_GB2312" w:cs="仿宋_GB2312"/>
                <w:lang w:eastAsia="zh-CN"/>
              </w:rPr>
              <w:t>（街道）</w:t>
            </w:r>
            <w:r>
              <w:rPr>
                <w:rFonts w:hint="eastAsia" w:ascii="仿宋_GB2312" w:eastAsia="仿宋_GB2312" w:cs="仿宋_GB2312"/>
              </w:rPr>
              <w:t>政府</w:t>
            </w:r>
            <w:r>
              <w:rPr>
                <w:rFonts w:hint="eastAsia" w:ascii="仿宋_GB2312" w:eastAsia="仿宋_GB2312" w:cs="仿宋_GB2312"/>
                <w:lang w:eastAsia="zh-CN"/>
              </w:rPr>
              <w:t>（办事处）</w:t>
            </w:r>
          </w:p>
          <w:p>
            <w:pPr>
              <w:spacing w:line="360" w:lineRule="auto"/>
              <w:jc w:val="both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审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1FD37E24"/>
    <w:rsid w:val="21141D37"/>
    <w:rsid w:val="31CC3995"/>
    <w:rsid w:val="42BB623C"/>
    <w:rsid w:val="5B4E73CC"/>
    <w:rsid w:val="5C7818DB"/>
    <w:rsid w:val="607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78</TotalTime>
  <ScaleCrop>false</ScaleCrop>
  <LinksUpToDate>false</LinksUpToDate>
  <CharactersWithSpaces>792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hkp</cp:lastModifiedBy>
  <cp:lastPrinted>2021-02-03T08:45:00Z</cp:lastPrinted>
  <dcterms:modified xsi:type="dcterms:W3CDTF">2021-05-07T03:22:45Z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C00724AC3B5D46FBB2B47F9A7BA83F68</vt:lpwstr>
  </property>
</Properties>
</file>