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汕头市潮阳区</w:t>
      </w:r>
      <w:r>
        <w:rPr>
          <w:rFonts w:hint="eastAsia"/>
          <w:b/>
          <w:sz w:val="36"/>
          <w:szCs w:val="36"/>
        </w:rPr>
        <w:t>农村宅基地和建房（规划许可）审批表</w:t>
      </w:r>
    </w:p>
    <w:tbl>
      <w:tblPr>
        <w:tblStyle w:val="4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4994" w:type="pct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981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71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891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67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住房和城乡建设部门</w:t>
            </w:r>
            <w:r>
              <w:rPr>
                <w:rFonts w:hint="eastAsia" w:ascii="仿宋_GB2312" w:eastAsia="仿宋_GB2312" w:cs="仿宋_GB2312"/>
                <w:lang w:eastAsia="zh-CN"/>
              </w:rPr>
              <w:t>意见</w:t>
            </w:r>
          </w:p>
          <w:p>
            <w:pPr>
              <w:spacing w:line="360" w:lineRule="auto"/>
              <w:ind w:firstLine="2310" w:firstLineChars="110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spacing w:line="360" w:lineRule="auto"/>
              <w:ind w:firstLine="2100" w:firstLineChars="10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spacing w:line="460" w:lineRule="exact"/>
              <w:ind w:firstLine="5670" w:firstLineChars="2700"/>
              <w:rPr>
                <w:rFonts w:hint="eastAsia" w:ascii="仿宋_GB2312" w:eastAsia="仿宋_GB2312" w:cs="仿宋_GB2312"/>
              </w:rPr>
            </w:pPr>
          </w:p>
          <w:p>
            <w:pPr>
              <w:spacing w:line="460" w:lineRule="exact"/>
              <w:ind w:firstLine="5670" w:firstLineChars="27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(盖章)</w:t>
            </w:r>
          </w:p>
          <w:p>
            <w:pPr>
              <w:spacing w:line="460" w:lineRule="exact"/>
              <w:ind w:firstLine="2100" w:firstLineChars="1000"/>
              <w:jc w:val="both"/>
              <w:rPr>
                <w:rFonts w:hint="eastAsia" w:ascii="仿宋_GB2312" w:eastAsia="仿宋_GB2312" w:cs="仿宋_GB2312" w:hAnsiTheme="minorHAns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 xml:space="preserve"> 年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 月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农业农村部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门</w:t>
            </w:r>
            <w:r>
              <w:rPr>
                <w:rFonts w:hint="eastAsia" w:ascii="仿宋_GB2312" w:eastAsia="仿宋_GB2312" w:cs="仿宋_GB2312"/>
                <w:lang w:eastAsia="zh-CN"/>
              </w:rPr>
              <w:t>审查</w:t>
            </w: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</w:rPr>
              <w:t>镇</w:t>
            </w:r>
            <w:r>
              <w:rPr>
                <w:rFonts w:hint="eastAsia" w:ascii="仿宋_GB2312" w:eastAsia="仿宋_GB2312" w:cs="仿宋_GB2312"/>
                <w:lang w:eastAsia="zh-CN"/>
              </w:rPr>
              <w:t>（街道）</w:t>
            </w:r>
            <w:r>
              <w:rPr>
                <w:rFonts w:hint="eastAsia" w:ascii="仿宋_GB2312" w:eastAsia="仿宋_GB2312" w:cs="仿宋_GB2312"/>
              </w:rPr>
              <w:t>政府</w:t>
            </w:r>
            <w:r>
              <w:rPr>
                <w:rFonts w:hint="eastAsia" w:ascii="仿宋_GB2312" w:eastAsia="仿宋_GB2312" w:cs="仿宋_GB2312"/>
                <w:lang w:eastAsia="zh-CN"/>
              </w:rPr>
              <w:t>（办事处）</w:t>
            </w:r>
          </w:p>
          <w:p>
            <w:pPr>
              <w:spacing w:line="360" w:lineRule="auto"/>
              <w:jc w:val="both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审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1FD37E24"/>
    <w:rsid w:val="21141D37"/>
    <w:rsid w:val="31CC3995"/>
    <w:rsid w:val="42BB623C"/>
    <w:rsid w:val="5B4E73CC"/>
    <w:rsid w:val="5C7818DB"/>
    <w:rsid w:val="607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AAA3-2ECB-40E3-8A2A-40477AEFE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78</TotalTime>
  <ScaleCrop>false</ScaleCrop>
  <LinksUpToDate>false</LinksUpToDate>
  <CharactersWithSpaces>792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张成</dc:creator>
  <cp:lastModifiedBy>hkp</cp:lastModifiedBy>
  <cp:lastPrinted>2021-02-03T08:45:00Z</cp:lastPrinted>
  <dcterms:modified xsi:type="dcterms:W3CDTF">2021-05-07T03:22:45Z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C00724AC3B5D46FBB2B47F9A7BA83F68</vt:lpwstr>
  </property>
</Properties>
</file>