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F3" w:rsidRPr="00977477" w:rsidRDefault="006D29F3" w:rsidP="00977477">
      <w:pPr>
        <w:rPr>
          <w:rFonts w:ascii="黑体" w:eastAsia="黑体"/>
          <w:sz w:val="32"/>
          <w:szCs w:val="32"/>
        </w:rPr>
      </w:pPr>
      <w:r w:rsidRPr="00977477">
        <w:rPr>
          <w:rFonts w:ascii="黑体" w:eastAsia="黑体" w:hint="eastAsia"/>
          <w:sz w:val="32"/>
          <w:szCs w:val="32"/>
        </w:rPr>
        <w:t>附件</w:t>
      </w:r>
      <w:r w:rsidRPr="00977477">
        <w:rPr>
          <w:rFonts w:ascii="黑体" w:eastAsia="黑体"/>
          <w:sz w:val="32"/>
          <w:szCs w:val="32"/>
        </w:rPr>
        <w:t>1</w:t>
      </w: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Pr="00B91508" w:rsidRDefault="006D29F3" w:rsidP="00B91508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中共汕头市潮阳区委统一战线工作部</w:t>
      </w:r>
      <w:r w:rsidRPr="00B91508">
        <w:rPr>
          <w:rFonts w:ascii="黑体" w:eastAsia="黑体"/>
          <w:b/>
          <w:sz w:val="52"/>
          <w:szCs w:val="52"/>
        </w:rPr>
        <w:t>2017</w:t>
      </w:r>
      <w:r w:rsidRPr="00B91508">
        <w:rPr>
          <w:rFonts w:ascii="黑体" w:eastAsia="黑体" w:hint="eastAsia"/>
          <w:b/>
          <w:sz w:val="52"/>
          <w:szCs w:val="52"/>
        </w:rPr>
        <w:t>年预算公开</w:t>
      </w: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Default="006D29F3" w:rsidP="00B91508">
      <w:pPr>
        <w:jc w:val="center"/>
        <w:rPr>
          <w:rFonts w:ascii="黑体" w:eastAsia="黑体"/>
          <w:sz w:val="52"/>
          <w:szCs w:val="52"/>
        </w:rPr>
      </w:pPr>
    </w:p>
    <w:p w:rsidR="006D29F3" w:rsidRDefault="006D29F3" w:rsidP="00B91508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二</w:t>
      </w:r>
      <w:r w:rsidRPr="00B91508">
        <w:rPr>
          <w:rFonts w:ascii="黑体" w:eastAsia="黑体" w:hint="eastAsia"/>
          <w:b/>
          <w:sz w:val="52"/>
          <w:szCs w:val="52"/>
        </w:rPr>
        <w:t>○</w:t>
      </w:r>
      <w:r>
        <w:rPr>
          <w:rFonts w:ascii="黑体" w:eastAsia="黑体" w:hint="eastAsia"/>
          <w:b/>
          <w:sz w:val="52"/>
          <w:szCs w:val="52"/>
        </w:rPr>
        <w:t>一七年</w:t>
      </w:r>
    </w:p>
    <w:p w:rsidR="006D29F3" w:rsidRDefault="006D29F3" w:rsidP="00B91508">
      <w:pPr>
        <w:jc w:val="center"/>
        <w:rPr>
          <w:rFonts w:ascii="黑体" w:eastAsia="黑体"/>
          <w:b/>
          <w:sz w:val="52"/>
          <w:szCs w:val="52"/>
        </w:rPr>
      </w:pPr>
    </w:p>
    <w:p w:rsidR="006D29F3" w:rsidRPr="0089544A" w:rsidRDefault="006D29F3" w:rsidP="00B91508">
      <w:pPr>
        <w:jc w:val="center"/>
        <w:rPr>
          <w:rFonts w:ascii="仿宋" w:eastAsia="仿宋" w:hAnsi="仿宋"/>
          <w:sz w:val="52"/>
          <w:szCs w:val="52"/>
        </w:rPr>
      </w:pPr>
    </w:p>
    <w:p w:rsidR="006D29F3" w:rsidRDefault="006D29F3" w:rsidP="0089544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6D29F3" w:rsidRPr="00C9227C" w:rsidRDefault="006D29F3" w:rsidP="0089544A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C9227C">
        <w:rPr>
          <w:rFonts w:ascii="宋体" w:hAnsi="宋体" w:hint="eastAsia"/>
          <w:b/>
          <w:sz w:val="44"/>
          <w:szCs w:val="44"/>
        </w:rPr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 w:rsidRPr="00C9227C">
        <w:rPr>
          <w:rFonts w:ascii="宋体" w:hAnsi="宋体" w:hint="eastAsia"/>
          <w:b/>
          <w:sz w:val="44"/>
          <w:szCs w:val="44"/>
        </w:rPr>
        <w:t>录</w:t>
      </w:r>
    </w:p>
    <w:p w:rsidR="006D29F3" w:rsidRPr="00AC54D5" w:rsidRDefault="006D29F3" w:rsidP="0089544A">
      <w:pPr>
        <w:spacing w:line="360" w:lineRule="auto"/>
        <w:jc w:val="center"/>
        <w:rPr>
          <w:rFonts w:ascii="仿宋_GB2312" w:eastAsia="仿宋_GB2312" w:hAnsi="仿宋"/>
          <w:sz w:val="28"/>
          <w:szCs w:val="28"/>
        </w:rPr>
      </w:pPr>
    </w:p>
    <w:p w:rsidR="006D29F3" w:rsidRPr="00C9227C" w:rsidRDefault="006D29F3" w:rsidP="0089544A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第一部分</w:t>
      </w:r>
      <w:r w:rsidRPr="00C9227C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潮阳区委统战部</w:t>
      </w:r>
      <w:r w:rsidRPr="00C9227C">
        <w:rPr>
          <w:rFonts w:ascii="仿宋" w:eastAsia="仿宋" w:hAnsi="仿宋" w:hint="eastAsia"/>
          <w:sz w:val="32"/>
          <w:szCs w:val="32"/>
        </w:rPr>
        <w:t>部门概况</w:t>
      </w:r>
    </w:p>
    <w:p w:rsidR="006D29F3" w:rsidRPr="00C9227C" w:rsidRDefault="006D29F3" w:rsidP="006C6913">
      <w:pPr>
        <w:spacing w:line="360" w:lineRule="auto"/>
        <w:ind w:leftChars="200" w:left="31680" w:firstLineChars="5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一、部门职能</w:t>
      </w:r>
    </w:p>
    <w:p w:rsidR="006D29F3" w:rsidRPr="00C9227C" w:rsidRDefault="006D29F3" w:rsidP="006C6913">
      <w:pPr>
        <w:spacing w:line="360" w:lineRule="auto"/>
        <w:ind w:leftChars="200" w:left="31680" w:firstLineChars="5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二、部门预算单位构成</w:t>
      </w:r>
    </w:p>
    <w:p w:rsidR="006D29F3" w:rsidRPr="00C9227C" w:rsidRDefault="006D29F3" w:rsidP="0089544A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第二部分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潮阳区委统战部</w:t>
      </w: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年部门预算情况说明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一、收支预算说明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二、其他事项说明</w:t>
      </w:r>
    </w:p>
    <w:p w:rsidR="006D29F3" w:rsidRPr="00C9227C" w:rsidRDefault="006D29F3" w:rsidP="0089544A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第三部分</w:t>
      </w:r>
      <w:r w:rsidRPr="00C9227C"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专业名词解释</w:t>
      </w:r>
    </w:p>
    <w:p w:rsidR="006D29F3" w:rsidRPr="00C9227C" w:rsidRDefault="006D29F3" w:rsidP="00FD52C4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第四部分</w:t>
      </w:r>
      <w:r>
        <w:rPr>
          <w:rFonts w:ascii="仿宋" w:eastAsia="仿宋" w:hAnsi="仿宋" w:hint="eastAsia"/>
          <w:sz w:val="32"/>
          <w:szCs w:val="32"/>
        </w:rPr>
        <w:t>潮阳区委统战部</w:t>
      </w: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年部门预算表</w:t>
      </w:r>
    </w:p>
    <w:p w:rsidR="006D29F3" w:rsidRPr="00C9227C" w:rsidRDefault="006D29F3" w:rsidP="00FD52C4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 xml:space="preserve">    </w:t>
      </w: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1  </w:t>
      </w:r>
      <w:r>
        <w:rPr>
          <w:rFonts w:ascii="仿宋" w:eastAsia="仿宋" w:hAnsi="仿宋" w:hint="eastAsia"/>
          <w:sz w:val="32"/>
          <w:szCs w:val="32"/>
        </w:rPr>
        <w:t>部门预算</w:t>
      </w:r>
      <w:r w:rsidRPr="00C9227C">
        <w:rPr>
          <w:rFonts w:ascii="仿宋" w:eastAsia="仿宋" w:hAnsi="仿宋" w:hint="eastAsia"/>
          <w:sz w:val="32"/>
          <w:szCs w:val="32"/>
        </w:rPr>
        <w:t>收支</w:t>
      </w:r>
      <w:r>
        <w:rPr>
          <w:rFonts w:ascii="仿宋" w:eastAsia="仿宋" w:hAnsi="仿宋" w:hint="eastAsia"/>
          <w:sz w:val="32"/>
          <w:szCs w:val="32"/>
        </w:rPr>
        <w:t>总体情况</w:t>
      </w:r>
      <w:r w:rsidRPr="00C9227C">
        <w:rPr>
          <w:rFonts w:ascii="仿宋" w:eastAsia="仿宋" w:hAnsi="仿宋" w:hint="eastAsia"/>
          <w:sz w:val="32"/>
          <w:szCs w:val="32"/>
        </w:rPr>
        <w:t>表</w:t>
      </w:r>
    </w:p>
    <w:p w:rsidR="006D29F3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2  </w:t>
      </w:r>
      <w:r w:rsidRPr="00C9227C">
        <w:rPr>
          <w:rFonts w:ascii="仿宋" w:eastAsia="仿宋" w:hAnsi="仿宋" w:hint="eastAsia"/>
          <w:sz w:val="32"/>
          <w:szCs w:val="32"/>
        </w:rPr>
        <w:t>部门收入总体情况表</w:t>
      </w:r>
    </w:p>
    <w:p w:rsidR="006D29F3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部门支出总体情况表</w:t>
      </w:r>
    </w:p>
    <w:p w:rsidR="006D29F3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7  </w:t>
      </w:r>
      <w:r w:rsidRPr="00C9227C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安排的</w:t>
      </w:r>
      <w:r w:rsidRPr="00C9227C">
        <w:rPr>
          <w:rFonts w:ascii="仿宋" w:eastAsia="仿宋" w:hAnsi="仿宋" w:hint="eastAsia"/>
          <w:sz w:val="32"/>
          <w:szCs w:val="32"/>
        </w:rPr>
        <w:t>“三公”经费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C9227C">
        <w:rPr>
          <w:rFonts w:ascii="仿宋" w:eastAsia="仿宋" w:hAnsi="仿宋" w:hint="eastAsia"/>
          <w:sz w:val="32"/>
          <w:szCs w:val="32"/>
        </w:rPr>
        <w:t>情况表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9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部门预算基本支出明细表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10 </w:t>
      </w:r>
      <w:r w:rsidRPr="00C9227C">
        <w:rPr>
          <w:rFonts w:ascii="仿宋" w:eastAsia="仿宋" w:hAnsi="仿宋" w:hint="eastAsia"/>
          <w:sz w:val="32"/>
          <w:szCs w:val="32"/>
        </w:rPr>
        <w:t>部门预算项目支出明细表</w:t>
      </w:r>
    </w:p>
    <w:p w:rsidR="006D29F3" w:rsidRPr="00C9227C" w:rsidRDefault="006D29F3" w:rsidP="006C6913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 xml:space="preserve"> </w:t>
      </w:r>
    </w:p>
    <w:p w:rsidR="006D29F3" w:rsidRPr="00C9227C" w:rsidRDefault="006D29F3" w:rsidP="0089544A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D29F3" w:rsidRPr="00C9227C" w:rsidRDefault="006D29F3" w:rsidP="0089544A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D29F3" w:rsidRPr="00362D1A" w:rsidRDefault="006D29F3" w:rsidP="00FA136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362D1A">
        <w:rPr>
          <w:rFonts w:ascii="仿宋" w:eastAsia="仿宋" w:hAnsi="仿宋" w:hint="eastAsia"/>
          <w:b/>
          <w:sz w:val="32"/>
          <w:szCs w:val="32"/>
        </w:rPr>
        <w:t>第一部分潮阳区委统战部部门概况</w:t>
      </w:r>
    </w:p>
    <w:p w:rsidR="006D29F3" w:rsidRPr="00C9227C" w:rsidRDefault="006D29F3" w:rsidP="00FA136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6D29F3" w:rsidRPr="00982EE7" w:rsidRDefault="006D29F3" w:rsidP="0089544A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982EE7">
        <w:rPr>
          <w:rFonts w:ascii="仿宋_GB2312" w:eastAsia="仿宋_GB2312" w:hAnsi="仿宋" w:hint="eastAsia"/>
          <w:b/>
          <w:sz w:val="32"/>
          <w:szCs w:val="32"/>
        </w:rPr>
        <w:t>一、部门职能</w:t>
      </w:r>
    </w:p>
    <w:p w:rsidR="006D29F3" w:rsidRPr="00982EE7" w:rsidRDefault="006D29F3" w:rsidP="006C6913">
      <w:pPr>
        <w:spacing w:line="360" w:lineRule="auto"/>
        <w:ind w:firstLineChars="100" w:firstLine="31680"/>
        <w:rPr>
          <w:rFonts w:ascii="仿宋_GB2312" w:eastAsia="仿宋_GB2312" w:hAnsi="仿宋"/>
          <w:sz w:val="32"/>
          <w:szCs w:val="32"/>
        </w:rPr>
      </w:pPr>
      <w:r w:rsidRPr="00982EE7">
        <w:rPr>
          <w:rFonts w:ascii="仿宋_GB2312" w:eastAsia="仿宋_GB2312" w:hAnsi="仿宋" w:hint="eastAsia"/>
          <w:sz w:val="32"/>
          <w:szCs w:val="32"/>
        </w:rPr>
        <w:t>（一）基本情况</w:t>
      </w:r>
    </w:p>
    <w:p w:rsidR="006D29F3" w:rsidRPr="00982EE7" w:rsidRDefault="006D29F3" w:rsidP="00A74443">
      <w:pPr>
        <w:widowControl/>
        <w:shd w:val="clear" w:color="auto" w:fill="FFFFFF"/>
        <w:spacing w:before="180" w:after="180"/>
        <w:ind w:firstLine="48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82EE7">
        <w:rPr>
          <w:rFonts w:ascii="仿宋_GB2312" w:eastAsia="仿宋_GB2312" w:hAnsi="仿宋"/>
          <w:sz w:val="32"/>
          <w:szCs w:val="32"/>
        </w:rPr>
        <w:t xml:space="preserve">1. </w:t>
      </w:r>
      <w:r w:rsidRPr="00982EE7">
        <w:rPr>
          <w:rFonts w:ascii="仿宋_GB2312" w:eastAsia="仿宋_GB2312" w:hAnsi="仿宋" w:hint="eastAsia"/>
          <w:sz w:val="32"/>
          <w:szCs w:val="32"/>
        </w:rPr>
        <w:t>部门机构设置、职能</w:t>
      </w:r>
    </w:p>
    <w:p w:rsidR="006D29F3" w:rsidRPr="005E40D3" w:rsidRDefault="006D29F3" w:rsidP="006C6913">
      <w:pPr>
        <w:spacing w:line="288" w:lineRule="auto"/>
        <w:ind w:firstLineChars="200" w:firstLine="316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中共</w:t>
      </w:r>
      <w:r w:rsidRPr="005E40D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汕头市潮阳区委统一战线工作部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是潮阳区委</w:t>
      </w:r>
      <w:r w:rsidRPr="005E40D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工作机构。</w:t>
      </w:r>
      <w:r w:rsidRPr="005E40D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主要职责是主管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潮阳区统一战线工作。</w:t>
      </w:r>
      <w:r w:rsidRPr="005E40D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</w:t>
      </w:r>
      <w:r w:rsidRPr="005E40D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民族宗教事务局合署办公，加挂区委台湾工作办公室（区人民政府台湾事务局）牌子，辖属潮阳海门台湾渔民事务工作站。</w:t>
      </w:r>
    </w:p>
    <w:p w:rsidR="006D29F3" w:rsidRPr="00982EE7" w:rsidRDefault="006D29F3" w:rsidP="00A74443">
      <w:pPr>
        <w:widowControl/>
        <w:shd w:val="clear" w:color="auto" w:fill="FFFFFF"/>
        <w:spacing w:before="180" w:after="180"/>
        <w:ind w:firstLine="48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82EE7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2.</w:t>
      </w:r>
      <w:r w:rsidRPr="00982EE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人员情况</w:t>
      </w:r>
    </w:p>
    <w:p w:rsidR="006D29F3" w:rsidRPr="003F02DF" w:rsidRDefault="006D29F3" w:rsidP="00A74443">
      <w:pPr>
        <w:widowControl/>
        <w:shd w:val="clear" w:color="auto" w:fill="FFFFFF"/>
        <w:spacing w:before="180" w:after="180"/>
        <w:ind w:firstLine="48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1B91">
        <w:rPr>
          <w:rFonts w:ascii="仿宋_GB2312" w:eastAsia="仿宋_GB2312" w:hAnsi="宋体" w:hint="eastAsia"/>
          <w:sz w:val="32"/>
          <w:szCs w:val="32"/>
        </w:rPr>
        <w:t>区委统战部</w:t>
      </w:r>
      <w:r w:rsidRPr="003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本部共有财拨在职人员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23</w:t>
      </w:r>
      <w:r w:rsidRPr="003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人，其中：行政机关在职人数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22</w:t>
      </w:r>
      <w:r w:rsidRPr="003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人；离退休人数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22</w:t>
      </w:r>
      <w:r w:rsidRPr="003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人，其中：离休人员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 w:rsidRPr="003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人，退休人员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22</w:t>
      </w:r>
      <w:r w:rsidRPr="003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人。</w:t>
      </w:r>
    </w:p>
    <w:p w:rsidR="006D29F3" w:rsidRPr="00982EE7" w:rsidRDefault="006D29F3" w:rsidP="0089544A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982EE7">
        <w:rPr>
          <w:rFonts w:ascii="仿宋_GB2312" w:eastAsia="仿宋_GB2312" w:hAnsi="仿宋" w:hint="eastAsia"/>
          <w:b/>
          <w:sz w:val="32"/>
          <w:szCs w:val="32"/>
        </w:rPr>
        <w:t>二、部门预算单位构成</w:t>
      </w:r>
    </w:p>
    <w:p w:rsidR="006D29F3" w:rsidRPr="00982EE7" w:rsidRDefault="006D29F3" w:rsidP="006C6913">
      <w:pPr>
        <w:spacing w:line="360" w:lineRule="auto"/>
        <w:ind w:firstLineChars="172" w:firstLine="31680"/>
        <w:rPr>
          <w:rFonts w:ascii="仿宋_GB2312" w:eastAsia="仿宋_GB2312" w:hAnsi="仿宋"/>
          <w:sz w:val="32"/>
          <w:szCs w:val="32"/>
        </w:rPr>
      </w:pPr>
      <w:r w:rsidRPr="00982EE7">
        <w:rPr>
          <w:rFonts w:ascii="仿宋_GB2312" w:eastAsia="仿宋_GB2312" w:hAnsi="仿宋" w:hint="eastAsia"/>
          <w:sz w:val="32"/>
          <w:szCs w:val="32"/>
        </w:rPr>
        <w:t>按照预算管理有关规定和综合预算编制原则</w:t>
      </w:r>
      <w:r w:rsidRPr="00982EE7">
        <w:rPr>
          <w:rFonts w:ascii="仿宋_GB2312" w:eastAsia="仿宋_GB2312" w:hAnsi="仿宋"/>
          <w:sz w:val="32"/>
          <w:szCs w:val="32"/>
        </w:rPr>
        <w:t>,2017</w:t>
      </w:r>
      <w:r w:rsidRPr="00982EE7">
        <w:rPr>
          <w:rFonts w:ascii="仿宋_GB2312" w:eastAsia="仿宋_GB2312" w:hAnsi="仿宋" w:hint="eastAsia"/>
          <w:sz w:val="32"/>
          <w:szCs w:val="32"/>
        </w:rPr>
        <w:t>年区委统战部部门预算的编制范围包括：</w:t>
      </w:r>
      <w:r w:rsidRPr="00362D1A">
        <w:rPr>
          <w:rFonts w:ascii="仿宋_GB2312" w:eastAsia="仿宋_GB2312" w:hAnsi="仿宋" w:hint="eastAsia"/>
          <w:sz w:val="32"/>
          <w:szCs w:val="32"/>
          <w:u w:val="single"/>
        </w:rPr>
        <w:t>中共汕头市潮阳区委统一战线工作部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982EE7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>潮阳区民族宗教事务局</w:t>
      </w:r>
      <w:r w:rsidRPr="00982EE7">
        <w:rPr>
          <w:rFonts w:ascii="仿宋_GB2312" w:eastAsia="仿宋_GB2312" w:hAnsi="仿宋" w:hint="eastAsia"/>
          <w:sz w:val="32"/>
          <w:szCs w:val="32"/>
        </w:rPr>
        <w:t>、</w:t>
      </w:r>
      <w:r w:rsidRPr="00982EE7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>中共汕头市潮阳区委台湾工作办公室</w:t>
      </w:r>
      <w:r w:rsidRPr="00982EE7">
        <w:rPr>
          <w:rFonts w:ascii="仿宋_GB2312" w:eastAsia="仿宋_GB2312" w:hAnsi="仿宋" w:hint="eastAsia"/>
          <w:sz w:val="32"/>
          <w:szCs w:val="32"/>
        </w:rPr>
        <w:t>、</w:t>
      </w:r>
      <w:r w:rsidRPr="00362D1A">
        <w:rPr>
          <w:rFonts w:ascii="仿宋_GB2312" w:eastAsia="仿宋_GB2312" w:hAnsi="仿宋" w:hint="eastAsia"/>
          <w:sz w:val="32"/>
          <w:szCs w:val="32"/>
          <w:u w:val="single"/>
        </w:rPr>
        <w:t>潮阳海门</w:t>
      </w:r>
      <w:r w:rsidRPr="00982EE7">
        <w:rPr>
          <w:rFonts w:ascii="仿宋_GB2312" w:eastAsia="仿宋_GB2312" w:hAnsi="仿宋" w:hint="eastAsia"/>
          <w:sz w:val="32"/>
          <w:szCs w:val="32"/>
          <w:u w:val="single"/>
        </w:rPr>
        <w:t>台湾渔民事务工作站</w:t>
      </w:r>
      <w:r>
        <w:rPr>
          <w:rFonts w:ascii="仿宋_GB2312" w:eastAsia="仿宋_GB2312" w:hAnsi="仿宋" w:hint="eastAsia"/>
          <w:sz w:val="32"/>
          <w:szCs w:val="32"/>
        </w:rPr>
        <w:t>等</w:t>
      </w:r>
      <w:r w:rsidRPr="00982EE7">
        <w:rPr>
          <w:rFonts w:ascii="仿宋_GB2312" w:eastAsia="仿宋_GB2312" w:hAnsi="仿宋"/>
          <w:sz w:val="32"/>
          <w:szCs w:val="32"/>
          <w:u w:val="single"/>
        </w:rPr>
        <w:t>3</w:t>
      </w:r>
      <w:r w:rsidRPr="00982EE7">
        <w:rPr>
          <w:rFonts w:ascii="仿宋_GB2312" w:eastAsia="仿宋_GB2312" w:hAnsi="仿宋" w:hint="eastAsia"/>
          <w:sz w:val="32"/>
          <w:szCs w:val="32"/>
        </w:rPr>
        <w:t>家单位全部收入和支出。</w:t>
      </w:r>
    </w:p>
    <w:p w:rsidR="006D29F3" w:rsidRPr="00C9227C" w:rsidRDefault="006D29F3" w:rsidP="0089544A">
      <w:pPr>
        <w:spacing w:line="360" w:lineRule="auto"/>
        <w:ind w:firstLine="555"/>
        <w:rPr>
          <w:rFonts w:ascii="仿宋" w:eastAsia="仿宋" w:hAnsi="仿宋"/>
          <w:sz w:val="32"/>
          <w:szCs w:val="32"/>
        </w:rPr>
      </w:pPr>
    </w:p>
    <w:p w:rsidR="006D29F3" w:rsidRPr="00C9227C" w:rsidRDefault="006D29F3" w:rsidP="0089544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6D29F3" w:rsidRPr="00C9227C" w:rsidRDefault="006D29F3" w:rsidP="0089544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6D29F3" w:rsidRPr="00C9227C" w:rsidRDefault="006D29F3" w:rsidP="0089544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6D29F3" w:rsidRPr="00D14C48" w:rsidRDefault="006D29F3" w:rsidP="00FA1365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 w:rsidRPr="00D14C48">
        <w:rPr>
          <w:rFonts w:ascii="仿宋_GB2312" w:eastAsia="仿宋_GB2312" w:hAnsi="仿宋" w:hint="eastAsia"/>
          <w:b/>
          <w:sz w:val="32"/>
          <w:szCs w:val="32"/>
        </w:rPr>
        <w:t>第二部分</w:t>
      </w:r>
      <w:r w:rsidRPr="00D14C48">
        <w:rPr>
          <w:rFonts w:ascii="仿宋_GB2312" w:eastAsia="仿宋_GB2312" w:hAnsi="仿宋"/>
          <w:b/>
          <w:sz w:val="32"/>
          <w:szCs w:val="32"/>
        </w:rPr>
        <w:t xml:space="preserve"> </w:t>
      </w:r>
      <w:r w:rsidRPr="00D14C48">
        <w:rPr>
          <w:rFonts w:ascii="仿宋_GB2312" w:eastAsia="仿宋_GB2312" w:hAnsi="仿宋" w:hint="eastAsia"/>
          <w:b/>
          <w:sz w:val="32"/>
          <w:szCs w:val="32"/>
        </w:rPr>
        <w:t>潮阳区委统战部</w:t>
      </w:r>
      <w:r w:rsidRPr="00D14C48">
        <w:rPr>
          <w:rFonts w:ascii="仿宋_GB2312" w:eastAsia="仿宋_GB2312" w:hAnsi="仿宋"/>
          <w:b/>
          <w:sz w:val="32"/>
          <w:szCs w:val="32"/>
        </w:rPr>
        <w:t>2017</w:t>
      </w:r>
      <w:r w:rsidRPr="00D14C48">
        <w:rPr>
          <w:rFonts w:ascii="仿宋_GB2312" w:eastAsia="仿宋_GB2312" w:hAnsi="仿宋" w:hint="eastAsia"/>
          <w:b/>
          <w:sz w:val="32"/>
          <w:szCs w:val="32"/>
        </w:rPr>
        <w:t>年部门预算情况说明</w:t>
      </w:r>
    </w:p>
    <w:p w:rsidR="006D29F3" w:rsidRPr="00D14C48" w:rsidRDefault="006D29F3" w:rsidP="00FA1365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6D29F3" w:rsidRPr="00D14C48" w:rsidRDefault="006D29F3" w:rsidP="006C6913">
      <w:pPr>
        <w:spacing w:line="360" w:lineRule="auto"/>
        <w:ind w:firstLineChars="196" w:firstLine="31680"/>
        <w:rPr>
          <w:rFonts w:ascii="仿宋_GB2312" w:eastAsia="仿宋_GB2312" w:hAnsi="仿宋"/>
          <w:b/>
          <w:sz w:val="32"/>
          <w:szCs w:val="32"/>
        </w:rPr>
      </w:pPr>
      <w:r w:rsidRPr="00D14C48">
        <w:rPr>
          <w:rFonts w:ascii="仿宋_GB2312" w:eastAsia="仿宋_GB2312" w:hAnsi="仿宋" w:hint="eastAsia"/>
          <w:b/>
          <w:sz w:val="32"/>
          <w:szCs w:val="32"/>
        </w:rPr>
        <w:t>一、收支预算情况说明</w:t>
      </w:r>
    </w:p>
    <w:p w:rsidR="006D29F3" w:rsidRPr="00D14C48" w:rsidRDefault="006D29F3" w:rsidP="006C6913">
      <w:pPr>
        <w:spacing w:line="360" w:lineRule="auto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D14C48">
        <w:rPr>
          <w:rFonts w:ascii="仿宋_GB2312" w:eastAsia="仿宋_GB2312" w:hAnsi="仿宋" w:hint="eastAsia"/>
          <w:b/>
          <w:sz w:val="32"/>
          <w:szCs w:val="32"/>
        </w:rPr>
        <w:t>（一）收入预算说明</w:t>
      </w:r>
    </w:p>
    <w:p w:rsidR="006D29F3" w:rsidRPr="00D14C48" w:rsidRDefault="006D29F3" w:rsidP="006C6913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14C48">
        <w:rPr>
          <w:rFonts w:ascii="仿宋_GB2312" w:eastAsia="仿宋_GB2312" w:hAnsi="仿宋"/>
          <w:sz w:val="32"/>
          <w:szCs w:val="32"/>
        </w:rPr>
        <w:t>2017</w:t>
      </w:r>
      <w:r w:rsidRPr="00D14C48">
        <w:rPr>
          <w:rFonts w:ascii="仿宋_GB2312" w:eastAsia="仿宋_GB2312" w:hAnsi="仿宋" w:hint="eastAsia"/>
          <w:sz w:val="32"/>
          <w:szCs w:val="32"/>
        </w:rPr>
        <w:t>年收入预算</w:t>
      </w:r>
      <w:r>
        <w:rPr>
          <w:rFonts w:ascii="仿宋_GB2312" w:eastAsia="仿宋_GB2312" w:hAnsi="仿宋"/>
          <w:sz w:val="32"/>
          <w:szCs w:val="32"/>
          <w:u w:val="single"/>
        </w:rPr>
        <w:t>516.56</w:t>
      </w:r>
      <w:r w:rsidRPr="00D14C48">
        <w:rPr>
          <w:rFonts w:ascii="仿宋_GB2312" w:eastAsia="仿宋_GB2312" w:hAnsi="仿宋" w:hint="eastAsia"/>
          <w:sz w:val="32"/>
          <w:szCs w:val="32"/>
        </w:rPr>
        <w:t>万元，比</w:t>
      </w:r>
      <w:r w:rsidRPr="00D14C48">
        <w:rPr>
          <w:rFonts w:ascii="仿宋_GB2312" w:eastAsia="仿宋_GB2312" w:hAnsi="仿宋"/>
          <w:sz w:val="32"/>
          <w:szCs w:val="32"/>
        </w:rPr>
        <w:t>2016</w:t>
      </w:r>
      <w:r w:rsidRPr="00D14C48">
        <w:rPr>
          <w:rFonts w:ascii="仿宋_GB2312" w:eastAsia="仿宋_GB2312" w:hAnsi="仿宋" w:hint="eastAsia"/>
          <w:sz w:val="32"/>
          <w:szCs w:val="32"/>
        </w:rPr>
        <w:t>年预算数增加</w:t>
      </w:r>
      <w:r>
        <w:rPr>
          <w:rFonts w:ascii="仿宋_GB2312" w:eastAsia="仿宋_GB2312" w:hAnsi="仿宋"/>
          <w:sz w:val="32"/>
          <w:szCs w:val="32"/>
          <w:u w:val="single"/>
        </w:rPr>
        <w:t>88.81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D14C48">
        <w:rPr>
          <w:rFonts w:ascii="仿宋_GB2312" w:eastAsia="仿宋_GB2312" w:hAnsi="仿宋" w:hint="eastAsia"/>
          <w:sz w:val="32"/>
          <w:szCs w:val="32"/>
        </w:rPr>
        <w:t>万元，原因是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>增加工资福利支出和对个人和家庭补助支出以及增加政治特需费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D14C48">
        <w:rPr>
          <w:rFonts w:ascii="仿宋_GB2312" w:eastAsia="仿宋_GB2312" w:hAnsi="仿宋" w:hint="eastAsia"/>
          <w:sz w:val="32"/>
          <w:szCs w:val="32"/>
        </w:rPr>
        <w:t>。其中：财政拨款收入</w:t>
      </w:r>
      <w:r>
        <w:rPr>
          <w:rFonts w:ascii="仿宋_GB2312" w:eastAsia="仿宋_GB2312" w:hAnsi="仿宋"/>
          <w:sz w:val="32"/>
          <w:szCs w:val="32"/>
          <w:u w:val="single"/>
        </w:rPr>
        <w:t>516.56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D14C48">
        <w:rPr>
          <w:rFonts w:ascii="仿宋_GB2312" w:eastAsia="仿宋_GB2312" w:hAnsi="仿宋" w:hint="eastAsia"/>
          <w:sz w:val="32"/>
          <w:szCs w:val="32"/>
        </w:rPr>
        <w:t>万元（预算拨款</w:t>
      </w:r>
      <w:r>
        <w:rPr>
          <w:rFonts w:ascii="仿宋_GB2312" w:eastAsia="仿宋_GB2312" w:hAnsi="仿宋"/>
          <w:sz w:val="32"/>
          <w:szCs w:val="32"/>
          <w:u w:val="single"/>
        </w:rPr>
        <w:t>516.56</w:t>
      </w:r>
      <w:r w:rsidRPr="00D14C48">
        <w:rPr>
          <w:rFonts w:ascii="仿宋_GB2312" w:eastAsia="仿宋_GB2312" w:hAnsi="仿宋" w:hint="eastAsia"/>
          <w:sz w:val="32"/>
          <w:szCs w:val="32"/>
        </w:rPr>
        <w:t>万元，非税拨款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D14C48">
        <w:rPr>
          <w:rFonts w:ascii="仿宋_GB2312" w:eastAsia="仿宋_GB2312" w:hAnsi="仿宋" w:hint="eastAsia"/>
          <w:sz w:val="32"/>
          <w:szCs w:val="32"/>
        </w:rPr>
        <w:t>万元，政府性基金预算拨款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D14C48">
        <w:rPr>
          <w:rFonts w:ascii="仿宋_GB2312" w:eastAsia="仿宋_GB2312" w:hAnsi="仿宋" w:hint="eastAsia"/>
          <w:sz w:val="32"/>
          <w:szCs w:val="32"/>
        </w:rPr>
        <w:t>万元，财政专户拨款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D14C48">
        <w:rPr>
          <w:rFonts w:ascii="仿宋_GB2312" w:eastAsia="仿宋_GB2312" w:hAnsi="仿宋" w:hint="eastAsia"/>
          <w:sz w:val="32"/>
          <w:szCs w:val="32"/>
        </w:rPr>
        <w:t>万元，上级财政补助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D14C48">
        <w:rPr>
          <w:rFonts w:ascii="仿宋_GB2312" w:eastAsia="仿宋_GB2312" w:hAnsi="仿宋" w:hint="eastAsia"/>
          <w:sz w:val="32"/>
          <w:szCs w:val="32"/>
        </w:rPr>
        <w:t>万元），比</w:t>
      </w:r>
      <w:r w:rsidRPr="00D14C48">
        <w:rPr>
          <w:rFonts w:ascii="仿宋_GB2312" w:eastAsia="仿宋_GB2312" w:hAnsi="仿宋"/>
          <w:sz w:val="32"/>
          <w:szCs w:val="32"/>
        </w:rPr>
        <w:t>2016</w:t>
      </w:r>
      <w:r w:rsidRPr="00D14C48">
        <w:rPr>
          <w:rFonts w:ascii="仿宋_GB2312" w:eastAsia="仿宋_GB2312" w:hAnsi="仿宋" w:hint="eastAsia"/>
          <w:sz w:val="32"/>
          <w:szCs w:val="32"/>
        </w:rPr>
        <w:t>年预算数增加</w:t>
      </w:r>
      <w:r>
        <w:rPr>
          <w:rFonts w:ascii="仿宋_GB2312" w:eastAsia="仿宋_GB2312" w:hAnsi="仿宋"/>
          <w:sz w:val="32"/>
          <w:szCs w:val="32"/>
          <w:u w:val="single"/>
        </w:rPr>
        <w:t>88.81</w:t>
      </w:r>
      <w:r w:rsidRPr="00D14C48">
        <w:rPr>
          <w:rFonts w:ascii="仿宋_GB2312" w:eastAsia="仿宋_GB2312" w:hAnsi="仿宋" w:hint="eastAsia"/>
          <w:sz w:val="32"/>
          <w:szCs w:val="32"/>
        </w:rPr>
        <w:t>万元，原因是</w:t>
      </w:r>
      <w:r>
        <w:rPr>
          <w:rFonts w:ascii="仿宋_GB2312" w:eastAsia="仿宋_GB2312" w:hAnsi="仿宋" w:hint="eastAsia"/>
          <w:sz w:val="32"/>
          <w:szCs w:val="32"/>
          <w:u w:val="single"/>
        </w:rPr>
        <w:t>增加工资福利支出和对个人和家庭补助支出以及增加政治特需费</w:t>
      </w:r>
      <w:r w:rsidRPr="00D14C48">
        <w:rPr>
          <w:rFonts w:ascii="仿宋_GB2312" w:eastAsia="仿宋_GB2312" w:hAnsi="仿宋" w:hint="eastAsia"/>
          <w:sz w:val="32"/>
          <w:szCs w:val="32"/>
        </w:rPr>
        <w:t>；其他收入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D14C48">
        <w:rPr>
          <w:rFonts w:ascii="仿宋_GB2312" w:eastAsia="仿宋_GB2312" w:hAnsi="仿宋" w:hint="eastAsia"/>
          <w:sz w:val="32"/>
          <w:szCs w:val="32"/>
        </w:rPr>
        <w:t>万元。</w:t>
      </w:r>
    </w:p>
    <w:p w:rsidR="006D29F3" w:rsidRPr="00D14C48" w:rsidRDefault="006D29F3" w:rsidP="006C6913">
      <w:pPr>
        <w:spacing w:line="360" w:lineRule="auto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D14C48">
        <w:rPr>
          <w:rFonts w:ascii="仿宋_GB2312" w:eastAsia="仿宋_GB2312" w:hAnsi="仿宋" w:hint="eastAsia"/>
          <w:b/>
          <w:sz w:val="32"/>
          <w:szCs w:val="32"/>
        </w:rPr>
        <w:t>（二）支出预算说明</w:t>
      </w:r>
    </w:p>
    <w:p w:rsidR="006D29F3" w:rsidRPr="00D14C48" w:rsidRDefault="006D29F3" w:rsidP="006C6913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14C48">
        <w:rPr>
          <w:rFonts w:ascii="仿宋_GB2312" w:eastAsia="仿宋_GB2312" w:hAnsi="仿宋"/>
          <w:sz w:val="32"/>
          <w:szCs w:val="32"/>
        </w:rPr>
        <w:t>2017</w:t>
      </w:r>
      <w:r w:rsidRPr="00D14C48">
        <w:rPr>
          <w:rFonts w:ascii="仿宋_GB2312" w:eastAsia="仿宋_GB2312" w:hAnsi="仿宋" w:hint="eastAsia"/>
          <w:sz w:val="32"/>
          <w:szCs w:val="32"/>
        </w:rPr>
        <w:t>年支出预算</w:t>
      </w:r>
      <w:r>
        <w:rPr>
          <w:rFonts w:ascii="仿宋_GB2312" w:eastAsia="仿宋_GB2312" w:hAnsi="仿宋"/>
          <w:sz w:val="32"/>
          <w:szCs w:val="32"/>
          <w:u w:val="single"/>
        </w:rPr>
        <w:t>516.56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D14C48">
        <w:rPr>
          <w:rFonts w:ascii="仿宋_GB2312" w:eastAsia="仿宋_GB2312" w:hAnsi="仿宋" w:hint="eastAsia"/>
          <w:sz w:val="32"/>
          <w:szCs w:val="32"/>
        </w:rPr>
        <w:t>万元，比</w:t>
      </w:r>
      <w:r w:rsidRPr="00D14C48">
        <w:rPr>
          <w:rFonts w:ascii="仿宋_GB2312" w:eastAsia="仿宋_GB2312" w:hAnsi="仿宋"/>
          <w:sz w:val="32"/>
          <w:szCs w:val="32"/>
        </w:rPr>
        <w:t>2016</w:t>
      </w:r>
      <w:r w:rsidRPr="00D14C48">
        <w:rPr>
          <w:rFonts w:ascii="仿宋_GB2312" w:eastAsia="仿宋_GB2312" w:hAnsi="仿宋" w:hint="eastAsia"/>
          <w:sz w:val="32"/>
          <w:szCs w:val="32"/>
        </w:rPr>
        <w:t>年预算数增加</w:t>
      </w:r>
      <w:r>
        <w:rPr>
          <w:rFonts w:ascii="仿宋_GB2312" w:eastAsia="仿宋_GB2312" w:hAnsi="仿宋"/>
          <w:sz w:val="32"/>
          <w:szCs w:val="32"/>
          <w:u w:val="single"/>
        </w:rPr>
        <w:t>88.81</w:t>
      </w:r>
      <w:r w:rsidRPr="00D14C48">
        <w:rPr>
          <w:rFonts w:ascii="仿宋_GB2312" w:eastAsia="仿宋_GB2312" w:hAnsi="仿宋" w:hint="eastAsia"/>
          <w:sz w:val="32"/>
          <w:szCs w:val="32"/>
        </w:rPr>
        <w:t>万元，原因是</w:t>
      </w:r>
      <w:r>
        <w:rPr>
          <w:rFonts w:ascii="仿宋_GB2312" w:eastAsia="仿宋_GB2312" w:hAnsi="仿宋" w:hint="eastAsia"/>
          <w:sz w:val="32"/>
          <w:szCs w:val="32"/>
          <w:u w:val="single"/>
        </w:rPr>
        <w:t>增加工资福利支出和对个人和家庭补助支出以及增加政治特需费</w:t>
      </w:r>
      <w:r w:rsidRPr="00D14C48">
        <w:rPr>
          <w:rFonts w:ascii="仿宋_GB2312" w:eastAsia="仿宋_GB2312" w:hAnsi="仿宋" w:hint="eastAsia"/>
          <w:sz w:val="32"/>
          <w:szCs w:val="32"/>
        </w:rPr>
        <w:t>。其中：财政拨款支出</w:t>
      </w:r>
      <w:r>
        <w:rPr>
          <w:rFonts w:ascii="仿宋_GB2312" w:eastAsia="仿宋_GB2312" w:hAnsi="仿宋"/>
          <w:sz w:val="32"/>
          <w:szCs w:val="32"/>
          <w:u w:val="single"/>
        </w:rPr>
        <w:t>516.5</w:t>
      </w:r>
      <w:r w:rsidRPr="00D14C48">
        <w:rPr>
          <w:rFonts w:ascii="仿宋_GB2312" w:eastAsia="仿宋_GB2312" w:hAnsi="仿宋" w:hint="eastAsia"/>
          <w:sz w:val="32"/>
          <w:szCs w:val="32"/>
        </w:rPr>
        <w:t>万元（预算拨款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>516.56</w:t>
      </w:r>
      <w:r w:rsidRPr="00D14C48">
        <w:rPr>
          <w:rFonts w:ascii="仿宋_GB2312" w:eastAsia="仿宋_GB2312" w:hAnsi="仿宋" w:hint="eastAsia"/>
          <w:sz w:val="32"/>
          <w:szCs w:val="32"/>
        </w:rPr>
        <w:t>万元，非税拨款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D14C48">
        <w:rPr>
          <w:rFonts w:ascii="仿宋_GB2312" w:eastAsia="仿宋_GB2312" w:hAnsi="仿宋" w:hint="eastAsia"/>
          <w:sz w:val="32"/>
          <w:szCs w:val="32"/>
        </w:rPr>
        <w:t>万元，政府性基金拨款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D14C48">
        <w:rPr>
          <w:rFonts w:ascii="仿宋_GB2312" w:eastAsia="仿宋_GB2312" w:hAnsi="仿宋"/>
          <w:sz w:val="32"/>
          <w:szCs w:val="32"/>
        </w:rPr>
        <w:t xml:space="preserve"> </w:t>
      </w:r>
      <w:r w:rsidRPr="00D14C48">
        <w:rPr>
          <w:rFonts w:ascii="仿宋_GB2312" w:eastAsia="仿宋_GB2312" w:hAnsi="仿宋" w:hint="eastAsia"/>
          <w:sz w:val="32"/>
          <w:szCs w:val="32"/>
        </w:rPr>
        <w:t>万元，财政专户拨款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D14C48">
        <w:rPr>
          <w:rFonts w:ascii="仿宋_GB2312" w:eastAsia="仿宋_GB2312" w:hAnsi="仿宋" w:hint="eastAsia"/>
          <w:sz w:val="32"/>
          <w:szCs w:val="32"/>
        </w:rPr>
        <w:t>万元，上级财政补助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D14C48">
        <w:rPr>
          <w:rFonts w:ascii="仿宋_GB2312" w:eastAsia="仿宋_GB2312" w:hAnsi="仿宋" w:hint="eastAsia"/>
          <w:sz w:val="32"/>
          <w:szCs w:val="32"/>
        </w:rPr>
        <w:t>万元）。按用途划分，</w:t>
      </w:r>
      <w:r w:rsidRPr="00D14C48">
        <w:rPr>
          <w:rFonts w:ascii="仿宋_GB2312" w:eastAsia="仿宋_GB2312" w:hAnsi="仿宋" w:hint="eastAsia"/>
          <w:bCs/>
          <w:sz w:val="32"/>
          <w:szCs w:val="32"/>
        </w:rPr>
        <w:t>基本支出预算</w:t>
      </w:r>
      <w:r>
        <w:rPr>
          <w:rFonts w:ascii="仿宋_GB2312" w:eastAsia="仿宋_GB2312" w:hAnsi="仿宋"/>
          <w:bCs/>
          <w:sz w:val="32"/>
          <w:szCs w:val="32"/>
          <w:u w:val="single"/>
        </w:rPr>
        <w:t>357.56</w:t>
      </w:r>
      <w:r w:rsidRPr="00D14C48">
        <w:rPr>
          <w:rFonts w:ascii="仿宋_GB2312" w:eastAsia="仿宋_GB2312" w:hAnsi="仿宋" w:hint="eastAsia"/>
          <w:bCs/>
          <w:sz w:val="32"/>
          <w:szCs w:val="32"/>
        </w:rPr>
        <w:t>万元，项目支出（含建设项目）预算</w:t>
      </w:r>
      <w:r w:rsidRPr="00D14C48">
        <w:rPr>
          <w:rFonts w:ascii="仿宋_GB2312" w:eastAsia="仿宋_GB2312" w:hAnsi="仿宋"/>
          <w:sz w:val="32"/>
          <w:szCs w:val="32"/>
          <w:u w:val="single"/>
        </w:rPr>
        <w:t xml:space="preserve"> 159 </w:t>
      </w:r>
      <w:r w:rsidRPr="00D14C48">
        <w:rPr>
          <w:rFonts w:ascii="仿宋_GB2312" w:eastAsia="仿宋_GB2312" w:hAnsi="仿宋" w:hint="eastAsia"/>
          <w:sz w:val="32"/>
          <w:szCs w:val="32"/>
        </w:rPr>
        <w:t>万元</w:t>
      </w:r>
      <w:r w:rsidRPr="00D14C4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6D29F3" w:rsidRPr="00DE3E44" w:rsidRDefault="006D29F3" w:rsidP="006C6913">
      <w:pPr>
        <w:spacing w:line="360" w:lineRule="auto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DE3E44">
        <w:rPr>
          <w:rFonts w:ascii="仿宋_GB2312" w:eastAsia="仿宋_GB2312" w:hAnsi="仿宋" w:hint="eastAsia"/>
          <w:b/>
          <w:sz w:val="32"/>
          <w:szCs w:val="32"/>
        </w:rPr>
        <w:t>二、其他事项说明</w:t>
      </w:r>
    </w:p>
    <w:p w:rsidR="006D29F3" w:rsidRPr="00DE3E44" w:rsidRDefault="006D29F3" w:rsidP="006C6913">
      <w:pPr>
        <w:spacing w:line="360" w:lineRule="auto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DE3E44">
        <w:rPr>
          <w:rFonts w:ascii="仿宋_GB2312" w:eastAsia="仿宋_GB2312" w:hAnsi="仿宋" w:hint="eastAsia"/>
          <w:b/>
          <w:sz w:val="32"/>
          <w:szCs w:val="32"/>
        </w:rPr>
        <w:t>（一）一般公共预算“三公”经费支出情况说明</w:t>
      </w:r>
    </w:p>
    <w:p w:rsidR="006D29F3" w:rsidRPr="00DE3E44" w:rsidRDefault="006D29F3" w:rsidP="006C6913">
      <w:pPr>
        <w:spacing w:line="360" w:lineRule="auto"/>
        <w:ind w:firstLineChars="196" w:firstLine="31680"/>
        <w:rPr>
          <w:rFonts w:ascii="仿宋_GB2312" w:eastAsia="仿宋_GB2312" w:hAnsi="仿宋"/>
          <w:sz w:val="32"/>
          <w:szCs w:val="32"/>
          <w:u w:val="single"/>
        </w:rPr>
      </w:pPr>
      <w:r w:rsidRPr="00DE3E44">
        <w:rPr>
          <w:rFonts w:ascii="仿宋_GB2312" w:eastAsia="仿宋_GB2312" w:hAnsi="仿宋"/>
          <w:sz w:val="32"/>
          <w:szCs w:val="32"/>
        </w:rPr>
        <w:t>2017</w:t>
      </w:r>
      <w:r w:rsidRPr="00DE3E44">
        <w:rPr>
          <w:rFonts w:ascii="仿宋_GB2312" w:eastAsia="仿宋_GB2312" w:hAnsi="仿宋" w:hint="eastAsia"/>
          <w:sz w:val="32"/>
          <w:szCs w:val="32"/>
        </w:rPr>
        <w:t>年“三公”经费预算数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9.7  </w:t>
      </w:r>
      <w:r w:rsidRPr="00DE3E44">
        <w:rPr>
          <w:rFonts w:ascii="仿宋_GB2312" w:eastAsia="仿宋_GB2312" w:hAnsi="仿宋" w:hint="eastAsia"/>
          <w:sz w:val="32"/>
          <w:szCs w:val="32"/>
        </w:rPr>
        <w:t>万元，比</w:t>
      </w:r>
      <w:r w:rsidRPr="00DE3E44">
        <w:rPr>
          <w:rFonts w:ascii="仿宋_GB2312" w:eastAsia="仿宋_GB2312" w:hAnsi="仿宋"/>
          <w:sz w:val="32"/>
          <w:szCs w:val="32"/>
        </w:rPr>
        <w:t>2016</w:t>
      </w:r>
      <w:r w:rsidRPr="00DE3E44">
        <w:rPr>
          <w:rFonts w:ascii="仿宋_GB2312" w:eastAsia="仿宋_GB2312" w:hAnsi="仿宋" w:hint="eastAsia"/>
          <w:sz w:val="32"/>
          <w:szCs w:val="32"/>
        </w:rPr>
        <w:t>年预算数或减少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4 </w:t>
      </w:r>
      <w:r w:rsidRPr="00DE3E44">
        <w:rPr>
          <w:rFonts w:ascii="仿宋_GB2312" w:eastAsia="仿宋_GB2312" w:hAnsi="仿宋" w:hint="eastAsia"/>
          <w:sz w:val="32"/>
          <w:szCs w:val="32"/>
        </w:rPr>
        <w:t>万元。其中：因公出国（境）费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 8   </w:t>
      </w:r>
      <w:r w:rsidRPr="00DE3E44">
        <w:rPr>
          <w:rFonts w:ascii="仿宋_GB2312" w:eastAsia="仿宋_GB2312" w:hAnsi="仿宋" w:hint="eastAsia"/>
          <w:sz w:val="32"/>
          <w:szCs w:val="32"/>
        </w:rPr>
        <w:t>万元，比</w:t>
      </w:r>
      <w:r w:rsidRPr="00DE3E44">
        <w:rPr>
          <w:rFonts w:ascii="仿宋_GB2312" w:eastAsia="仿宋_GB2312" w:hAnsi="仿宋"/>
          <w:sz w:val="32"/>
          <w:szCs w:val="32"/>
        </w:rPr>
        <w:t>2016</w:t>
      </w:r>
      <w:r w:rsidRPr="00DE3E44">
        <w:rPr>
          <w:rFonts w:ascii="仿宋_GB2312" w:eastAsia="仿宋_GB2312" w:hAnsi="仿宋" w:hint="eastAsia"/>
          <w:sz w:val="32"/>
          <w:szCs w:val="32"/>
        </w:rPr>
        <w:t>年预算数或减少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4   </w:t>
      </w:r>
      <w:r w:rsidRPr="00DE3E44">
        <w:rPr>
          <w:rFonts w:ascii="仿宋_GB2312" w:eastAsia="仿宋_GB2312" w:hAnsi="仿宋" w:hint="eastAsia"/>
          <w:sz w:val="32"/>
          <w:szCs w:val="32"/>
        </w:rPr>
        <w:t>万元，主要原因是：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DE3E44">
        <w:rPr>
          <w:rFonts w:ascii="仿宋_GB2312" w:eastAsia="仿宋_GB2312" w:hAnsi="仿宋" w:hint="eastAsia"/>
          <w:sz w:val="32"/>
          <w:szCs w:val="32"/>
          <w:u w:val="single"/>
        </w:rPr>
        <w:t>节约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Pr="00DE3E44">
        <w:rPr>
          <w:rFonts w:ascii="仿宋_GB2312" w:eastAsia="仿宋_GB2312" w:hAnsi="仿宋" w:hint="eastAsia"/>
          <w:sz w:val="32"/>
          <w:szCs w:val="32"/>
        </w:rPr>
        <w:t>；</w:t>
      </w:r>
      <w:r w:rsidRPr="00DE3E44">
        <w:rPr>
          <w:rFonts w:ascii="仿宋_GB2312" w:eastAsia="仿宋_GB2312" w:hAnsi="仿宋"/>
          <w:sz w:val="32"/>
          <w:szCs w:val="32"/>
        </w:rPr>
        <w:t xml:space="preserve"> </w:t>
      </w:r>
      <w:r w:rsidRPr="00DE3E44">
        <w:rPr>
          <w:rFonts w:ascii="仿宋_GB2312" w:eastAsia="仿宋_GB2312" w:hAnsi="仿宋" w:hint="eastAsia"/>
          <w:sz w:val="32"/>
          <w:szCs w:val="32"/>
        </w:rPr>
        <w:t>公务用车购置及运行费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1.7   </w:t>
      </w:r>
      <w:r w:rsidRPr="00DE3E44">
        <w:rPr>
          <w:rFonts w:ascii="仿宋_GB2312" w:eastAsia="仿宋_GB2312" w:hAnsi="仿宋" w:hint="eastAsia"/>
          <w:sz w:val="32"/>
          <w:szCs w:val="32"/>
        </w:rPr>
        <w:t>万元，包括公务用车购置费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DE3E44">
        <w:rPr>
          <w:rFonts w:ascii="仿宋_GB2312" w:eastAsia="仿宋_GB2312" w:hAnsi="仿宋" w:hint="eastAsia"/>
          <w:sz w:val="32"/>
          <w:szCs w:val="32"/>
        </w:rPr>
        <w:t>万元和公务用车运行费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1.7   </w:t>
      </w:r>
      <w:r w:rsidRPr="00DE3E44">
        <w:rPr>
          <w:rFonts w:ascii="仿宋_GB2312" w:eastAsia="仿宋_GB2312" w:hAnsi="仿宋" w:hint="eastAsia"/>
          <w:sz w:val="32"/>
          <w:szCs w:val="32"/>
        </w:rPr>
        <w:t>万元，比</w:t>
      </w:r>
      <w:r w:rsidRPr="00DE3E44">
        <w:rPr>
          <w:rFonts w:ascii="仿宋_GB2312" w:eastAsia="仿宋_GB2312" w:hAnsi="仿宋"/>
          <w:sz w:val="32"/>
          <w:szCs w:val="32"/>
        </w:rPr>
        <w:t>2016</w:t>
      </w:r>
      <w:r w:rsidRPr="00DE3E44">
        <w:rPr>
          <w:rFonts w:ascii="仿宋_GB2312" w:eastAsia="仿宋_GB2312" w:hAnsi="仿宋" w:hint="eastAsia"/>
          <w:sz w:val="32"/>
          <w:szCs w:val="32"/>
        </w:rPr>
        <w:t>年预算数增加（或减少）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0   </w:t>
      </w:r>
      <w:r w:rsidRPr="00DE3E44">
        <w:rPr>
          <w:rFonts w:ascii="仿宋_GB2312" w:eastAsia="仿宋_GB2312" w:hAnsi="仿宋" w:hint="eastAsia"/>
          <w:sz w:val="32"/>
          <w:szCs w:val="32"/>
        </w:rPr>
        <w:t>万元，主要原因是：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 w:rsidRPr="00DE3E44">
        <w:rPr>
          <w:rFonts w:ascii="仿宋_GB2312" w:eastAsia="仿宋_GB2312" w:hAnsi="仿宋" w:hint="eastAsia"/>
          <w:sz w:val="32"/>
          <w:szCs w:val="32"/>
        </w:rPr>
        <w:t>；公务接待费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  0   </w:t>
      </w:r>
      <w:r w:rsidRPr="00DE3E44">
        <w:rPr>
          <w:rFonts w:ascii="仿宋_GB2312" w:eastAsia="仿宋_GB2312" w:hAnsi="仿宋" w:hint="eastAsia"/>
          <w:sz w:val="32"/>
          <w:szCs w:val="32"/>
        </w:rPr>
        <w:t>万元，比</w:t>
      </w:r>
      <w:r w:rsidRPr="00DE3E44">
        <w:rPr>
          <w:rFonts w:ascii="仿宋_GB2312" w:eastAsia="仿宋_GB2312" w:hAnsi="仿宋"/>
          <w:sz w:val="32"/>
          <w:szCs w:val="32"/>
        </w:rPr>
        <w:t>2016</w:t>
      </w:r>
      <w:r w:rsidRPr="00DE3E44">
        <w:rPr>
          <w:rFonts w:ascii="仿宋_GB2312" w:eastAsia="仿宋_GB2312" w:hAnsi="仿宋" w:hint="eastAsia"/>
          <w:sz w:val="32"/>
          <w:szCs w:val="32"/>
        </w:rPr>
        <w:t>年预算数增加（或减少）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  0   </w:t>
      </w:r>
      <w:r w:rsidRPr="00DE3E44">
        <w:rPr>
          <w:rFonts w:ascii="仿宋_GB2312" w:eastAsia="仿宋_GB2312" w:hAnsi="仿宋" w:hint="eastAsia"/>
          <w:sz w:val="32"/>
          <w:szCs w:val="32"/>
        </w:rPr>
        <w:t>万元，主要原因是：</w:t>
      </w:r>
      <w:r w:rsidRPr="00DE3E44">
        <w:rPr>
          <w:rFonts w:ascii="仿宋_GB2312" w:eastAsia="仿宋_GB2312" w:hAnsi="仿宋"/>
          <w:sz w:val="32"/>
          <w:szCs w:val="32"/>
          <w:u w:val="single"/>
        </w:rPr>
        <w:t xml:space="preserve">         </w:t>
      </w:r>
      <w:r w:rsidRPr="00DE3E44">
        <w:rPr>
          <w:rFonts w:ascii="仿宋_GB2312" w:eastAsia="仿宋_GB2312" w:hAnsi="仿宋" w:hint="eastAsia"/>
          <w:sz w:val="32"/>
          <w:szCs w:val="32"/>
        </w:rPr>
        <w:t>。</w:t>
      </w:r>
    </w:p>
    <w:p w:rsidR="006D29F3" w:rsidRPr="00DE3E44" w:rsidRDefault="006D29F3" w:rsidP="006C6913">
      <w:pPr>
        <w:snapToGrid w:val="0"/>
        <w:spacing w:line="348" w:lineRule="auto"/>
        <w:ind w:leftChars="-67" w:left="31680" w:rightChars="-28" w:right="31680" w:firstLine="602"/>
        <w:rPr>
          <w:rFonts w:ascii="仿宋_GB2312" w:eastAsia="仿宋_GB2312" w:hAnsi="仿宋"/>
          <w:b/>
          <w:sz w:val="32"/>
          <w:szCs w:val="32"/>
        </w:rPr>
      </w:pPr>
      <w:r w:rsidRPr="00DE3E44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E3E44">
        <w:rPr>
          <w:rFonts w:ascii="仿宋_GB2312" w:eastAsia="仿宋_GB2312" w:hAnsi="仿宋"/>
          <w:b/>
          <w:sz w:val="32"/>
          <w:szCs w:val="32"/>
        </w:rPr>
        <w:t xml:space="preserve"> </w:t>
      </w:r>
      <w:r w:rsidRPr="00DE3E44">
        <w:rPr>
          <w:rFonts w:ascii="仿宋_GB2312" w:eastAsia="仿宋_GB2312" w:hAnsi="仿宋" w:hint="eastAsia"/>
          <w:b/>
          <w:sz w:val="32"/>
          <w:szCs w:val="32"/>
        </w:rPr>
        <w:t>机关运行经费预算说明</w:t>
      </w:r>
    </w:p>
    <w:p w:rsidR="006D29F3" w:rsidRPr="00EF0B2D" w:rsidRDefault="006D29F3" w:rsidP="006C6913">
      <w:pPr>
        <w:snapToGrid w:val="0"/>
        <w:spacing w:line="348" w:lineRule="auto"/>
        <w:ind w:leftChars="-67" w:left="31680" w:rightChars="-28" w:right="31680" w:firstLine="602"/>
        <w:rPr>
          <w:rFonts w:ascii="仿宋_GB2312" w:eastAsia="仿宋_GB2312" w:hAnsi="仿宋"/>
          <w:sz w:val="32"/>
          <w:szCs w:val="32"/>
        </w:rPr>
      </w:pPr>
      <w:r w:rsidRPr="00EF0B2D">
        <w:rPr>
          <w:rFonts w:ascii="仿宋_GB2312" w:eastAsia="仿宋_GB2312" w:hAnsi="仿宋"/>
          <w:sz w:val="32"/>
          <w:szCs w:val="32"/>
        </w:rPr>
        <w:t>2017</w:t>
      </w:r>
      <w:r w:rsidRPr="00EF0B2D">
        <w:rPr>
          <w:rFonts w:ascii="仿宋_GB2312" w:eastAsia="仿宋_GB2312" w:hAnsi="仿宋" w:hint="eastAsia"/>
          <w:sz w:val="32"/>
          <w:szCs w:val="32"/>
        </w:rPr>
        <w:t>年本部门（含下属单位）的机关运行经费财政拨款预算</w:t>
      </w:r>
      <w:r w:rsidRPr="00EF0B2D">
        <w:rPr>
          <w:rFonts w:ascii="仿宋_GB2312" w:eastAsia="仿宋_GB2312" w:hAnsi="仿宋"/>
          <w:sz w:val="32"/>
          <w:szCs w:val="32"/>
        </w:rPr>
        <w:t>14.95</w:t>
      </w:r>
      <w:r w:rsidRPr="00EF0B2D">
        <w:rPr>
          <w:rFonts w:ascii="仿宋_GB2312" w:eastAsia="仿宋_GB2312" w:hAnsi="仿宋" w:hint="eastAsia"/>
          <w:sz w:val="32"/>
          <w:szCs w:val="32"/>
        </w:rPr>
        <w:t>万元</w:t>
      </w:r>
      <w:r w:rsidRPr="00EF0B2D">
        <w:rPr>
          <w:rFonts w:ascii="仿宋_GB2312" w:eastAsia="仿宋_GB2312" w:hAnsi="仿宋"/>
          <w:sz w:val="32"/>
          <w:szCs w:val="32"/>
        </w:rPr>
        <w:t xml:space="preserve"> </w:t>
      </w:r>
      <w:r w:rsidRPr="00EF0B2D">
        <w:rPr>
          <w:rFonts w:ascii="仿宋_GB2312" w:eastAsia="仿宋_GB2312" w:hAnsi="仿宋" w:hint="eastAsia"/>
          <w:sz w:val="32"/>
          <w:szCs w:val="32"/>
        </w:rPr>
        <w:t>，比</w:t>
      </w:r>
      <w:r w:rsidRPr="00EF0B2D">
        <w:rPr>
          <w:rFonts w:ascii="仿宋_GB2312" w:eastAsia="仿宋_GB2312" w:hAnsi="仿宋"/>
          <w:sz w:val="32"/>
          <w:szCs w:val="32"/>
        </w:rPr>
        <w:t>2016</w:t>
      </w:r>
      <w:r w:rsidRPr="00EF0B2D">
        <w:rPr>
          <w:rFonts w:ascii="仿宋_GB2312" w:eastAsia="仿宋_GB2312" w:hAnsi="仿宋" w:hint="eastAsia"/>
          <w:sz w:val="32"/>
          <w:szCs w:val="32"/>
        </w:rPr>
        <w:t>年增加</w:t>
      </w:r>
      <w:r w:rsidRPr="00EF0B2D">
        <w:rPr>
          <w:rFonts w:ascii="仿宋_GB2312" w:eastAsia="仿宋_GB2312" w:hAnsi="仿宋"/>
          <w:sz w:val="32"/>
          <w:szCs w:val="32"/>
        </w:rPr>
        <w:t>1.3</w:t>
      </w:r>
      <w:r w:rsidRPr="00EF0B2D">
        <w:rPr>
          <w:rFonts w:ascii="仿宋_GB2312" w:eastAsia="仿宋_GB2312" w:hAnsi="仿宋" w:hint="eastAsia"/>
          <w:sz w:val="32"/>
          <w:szCs w:val="32"/>
        </w:rPr>
        <w:t>万元，增加</w:t>
      </w:r>
      <w:r w:rsidRPr="00EF0B2D">
        <w:rPr>
          <w:rFonts w:ascii="仿宋_GB2312" w:eastAsia="仿宋_GB2312" w:hAnsi="仿宋"/>
          <w:sz w:val="32"/>
          <w:szCs w:val="32"/>
        </w:rPr>
        <w:t>9.5</w:t>
      </w:r>
      <w:r w:rsidRPr="00EF0B2D">
        <w:rPr>
          <w:rFonts w:ascii="仿宋_GB2312" w:hAnsi="宋体" w:cs="宋体" w:hint="eastAsia"/>
          <w:sz w:val="32"/>
          <w:szCs w:val="32"/>
        </w:rPr>
        <w:t>﹪</w:t>
      </w:r>
      <w:r w:rsidRPr="00EF0B2D">
        <w:rPr>
          <w:rFonts w:ascii="仿宋_GB2312" w:eastAsia="仿宋_GB2312" w:hAnsi="宋体" w:cs="宋体" w:hint="eastAsia"/>
          <w:sz w:val="32"/>
          <w:szCs w:val="32"/>
        </w:rPr>
        <w:t>，原因是在职增加</w:t>
      </w:r>
      <w:r w:rsidRPr="00EF0B2D">
        <w:rPr>
          <w:rFonts w:ascii="仿宋_GB2312" w:eastAsia="仿宋_GB2312" w:hAnsi="宋体" w:cs="宋体"/>
          <w:sz w:val="32"/>
          <w:szCs w:val="32"/>
        </w:rPr>
        <w:t>2</w:t>
      </w:r>
      <w:r w:rsidRPr="00EF0B2D">
        <w:rPr>
          <w:rFonts w:ascii="仿宋_GB2312" w:eastAsia="仿宋_GB2312" w:hAnsi="宋体" w:cs="宋体" w:hint="eastAsia"/>
          <w:sz w:val="32"/>
          <w:szCs w:val="32"/>
        </w:rPr>
        <w:t>人</w:t>
      </w:r>
      <w:r w:rsidRPr="00EF0B2D">
        <w:rPr>
          <w:rFonts w:ascii="仿宋_GB2312" w:eastAsia="仿宋_GB2312" w:hAnsi="仿宋" w:hint="eastAsia"/>
          <w:sz w:val="32"/>
          <w:szCs w:val="32"/>
        </w:rPr>
        <w:t>。</w:t>
      </w:r>
    </w:p>
    <w:p w:rsidR="006D29F3" w:rsidRPr="00DE3E44" w:rsidRDefault="006D29F3" w:rsidP="006C6913">
      <w:pPr>
        <w:snapToGrid w:val="0"/>
        <w:spacing w:line="348" w:lineRule="auto"/>
        <w:ind w:leftChars="-67" w:left="31680" w:rightChars="-28" w:right="31680" w:firstLine="602"/>
        <w:rPr>
          <w:rFonts w:ascii="仿宋_GB2312" w:eastAsia="仿宋_GB2312" w:hAnsi="仿宋"/>
          <w:b/>
          <w:sz w:val="32"/>
          <w:szCs w:val="32"/>
        </w:rPr>
      </w:pPr>
      <w:r w:rsidRPr="00DE3E44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E3E44">
        <w:rPr>
          <w:rFonts w:ascii="仿宋_GB2312" w:eastAsia="仿宋_GB2312" w:hAnsi="仿宋"/>
          <w:b/>
          <w:sz w:val="32"/>
          <w:szCs w:val="32"/>
        </w:rPr>
        <w:t xml:space="preserve"> </w:t>
      </w:r>
      <w:r w:rsidRPr="00DE3E44">
        <w:rPr>
          <w:rFonts w:ascii="仿宋_GB2312" w:eastAsia="仿宋_GB2312" w:hAnsi="仿宋" w:hint="eastAsia"/>
          <w:b/>
          <w:sz w:val="32"/>
          <w:szCs w:val="32"/>
        </w:rPr>
        <w:t>关于政府采购预算说明</w:t>
      </w:r>
    </w:p>
    <w:p w:rsidR="006D29F3" w:rsidRPr="00DE3E44" w:rsidRDefault="006D29F3" w:rsidP="006C6913">
      <w:pPr>
        <w:snapToGrid w:val="0"/>
        <w:spacing w:line="348" w:lineRule="auto"/>
        <w:ind w:leftChars="-67" w:left="31680" w:rightChars="-28" w:right="31680" w:firstLine="602"/>
        <w:rPr>
          <w:rFonts w:ascii="仿宋_GB2312" w:eastAsia="仿宋_GB2312" w:hAnsi="仿宋"/>
          <w:sz w:val="32"/>
          <w:szCs w:val="32"/>
        </w:rPr>
      </w:pPr>
      <w:r w:rsidRPr="00DE3E44">
        <w:rPr>
          <w:rFonts w:ascii="仿宋_GB2312" w:eastAsia="仿宋_GB2312" w:hAnsi="仿宋"/>
          <w:sz w:val="32"/>
          <w:szCs w:val="32"/>
        </w:rPr>
        <w:t>2017</w:t>
      </w:r>
      <w:r w:rsidRPr="00DE3E44">
        <w:rPr>
          <w:rFonts w:ascii="仿宋_GB2312" w:eastAsia="仿宋_GB2312" w:hAnsi="仿宋" w:hint="eastAsia"/>
          <w:sz w:val="32"/>
          <w:szCs w:val="32"/>
        </w:rPr>
        <w:t>年本部门各单位政府采购预算总额</w:t>
      </w:r>
      <w:r w:rsidRPr="00DE3E44">
        <w:rPr>
          <w:rFonts w:ascii="仿宋_GB2312" w:eastAsia="仿宋_GB2312" w:hAnsi="仿宋"/>
          <w:sz w:val="32"/>
          <w:szCs w:val="32"/>
        </w:rPr>
        <w:t>0</w:t>
      </w:r>
      <w:r w:rsidRPr="00DE3E44">
        <w:rPr>
          <w:rFonts w:ascii="仿宋_GB2312" w:eastAsia="仿宋_GB2312" w:hAnsi="仿宋" w:hint="eastAsia"/>
          <w:sz w:val="32"/>
          <w:szCs w:val="32"/>
        </w:rPr>
        <w:t>万元，其中：政府采购货物预算</w:t>
      </w:r>
      <w:r w:rsidRPr="00DE3E44">
        <w:rPr>
          <w:rFonts w:ascii="仿宋_GB2312" w:eastAsia="仿宋_GB2312" w:hAnsi="仿宋"/>
          <w:sz w:val="32"/>
          <w:szCs w:val="32"/>
        </w:rPr>
        <w:t>0</w:t>
      </w:r>
      <w:r w:rsidRPr="00DE3E44">
        <w:rPr>
          <w:rFonts w:ascii="仿宋_GB2312" w:eastAsia="仿宋_GB2312" w:hAnsi="仿宋" w:hint="eastAsia"/>
          <w:sz w:val="32"/>
          <w:szCs w:val="32"/>
        </w:rPr>
        <w:t>万元、政府采购工程预算</w:t>
      </w:r>
      <w:r w:rsidRPr="00DE3E44">
        <w:rPr>
          <w:rFonts w:ascii="仿宋_GB2312" w:eastAsia="仿宋_GB2312" w:hAnsi="仿宋"/>
          <w:sz w:val="32"/>
          <w:szCs w:val="32"/>
        </w:rPr>
        <w:t xml:space="preserve"> 0</w:t>
      </w:r>
      <w:r w:rsidRPr="00DE3E44">
        <w:rPr>
          <w:rFonts w:ascii="仿宋_GB2312" w:eastAsia="仿宋_GB2312" w:hAnsi="仿宋" w:hint="eastAsia"/>
          <w:sz w:val="32"/>
          <w:szCs w:val="32"/>
        </w:rPr>
        <w:t>万元、政府采购服务预算</w:t>
      </w:r>
      <w:r w:rsidRPr="00DE3E44">
        <w:rPr>
          <w:rFonts w:ascii="仿宋_GB2312" w:eastAsia="仿宋_GB2312" w:hAnsi="仿宋"/>
          <w:sz w:val="32"/>
          <w:szCs w:val="32"/>
        </w:rPr>
        <w:t>0</w:t>
      </w:r>
      <w:r w:rsidRPr="00DE3E44">
        <w:rPr>
          <w:rFonts w:ascii="仿宋_GB2312" w:eastAsia="仿宋_GB2312" w:hAnsi="仿宋" w:hint="eastAsia"/>
          <w:sz w:val="32"/>
          <w:szCs w:val="32"/>
        </w:rPr>
        <w:t>万元。</w:t>
      </w:r>
    </w:p>
    <w:p w:rsidR="006D29F3" w:rsidRPr="00DE3E44" w:rsidRDefault="006D29F3" w:rsidP="006C6913">
      <w:pPr>
        <w:snapToGrid w:val="0"/>
        <w:spacing w:line="348" w:lineRule="auto"/>
        <w:ind w:leftChars="-67" w:left="31680" w:rightChars="-28" w:right="31680" w:firstLine="602"/>
        <w:rPr>
          <w:rFonts w:ascii="仿宋_GB2312" w:eastAsia="仿宋_GB2312" w:hAnsi="仿宋"/>
          <w:sz w:val="32"/>
          <w:szCs w:val="32"/>
        </w:rPr>
      </w:pPr>
    </w:p>
    <w:p w:rsidR="006D29F3" w:rsidRPr="00DE3E44" w:rsidRDefault="006D29F3" w:rsidP="00FA1365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DE3E44">
        <w:rPr>
          <w:rFonts w:ascii="仿宋_GB2312" w:eastAsia="仿宋_GB2312" w:hAnsi="仿宋" w:hint="eastAsia"/>
          <w:b/>
          <w:sz w:val="32"/>
          <w:szCs w:val="32"/>
        </w:rPr>
        <w:t>第三部分</w:t>
      </w:r>
      <w:r w:rsidRPr="00DE3E44">
        <w:rPr>
          <w:rFonts w:ascii="仿宋_GB2312" w:eastAsia="仿宋_GB2312" w:hAnsi="仿宋"/>
          <w:b/>
          <w:sz w:val="32"/>
          <w:szCs w:val="32"/>
        </w:rPr>
        <w:t xml:space="preserve">   </w:t>
      </w:r>
      <w:r w:rsidRPr="00DE3E44">
        <w:rPr>
          <w:rFonts w:ascii="仿宋_GB2312" w:eastAsia="仿宋_GB2312" w:hAnsi="仿宋" w:hint="eastAsia"/>
          <w:b/>
          <w:sz w:val="32"/>
          <w:szCs w:val="32"/>
        </w:rPr>
        <w:t>专业名词解释</w:t>
      </w:r>
    </w:p>
    <w:p w:rsidR="006D29F3" w:rsidRPr="00DE3E44" w:rsidRDefault="006D29F3" w:rsidP="00FA136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6D29F3" w:rsidRPr="00DE3E44" w:rsidRDefault="006D29F3" w:rsidP="006C6913">
      <w:pPr>
        <w:spacing w:line="580" w:lineRule="exact"/>
        <w:ind w:leftChars="-88" w:left="31680" w:rightChars="-150" w:right="31680" w:firstLine="640"/>
        <w:rPr>
          <w:rFonts w:ascii="仿宋_GB2312" w:eastAsia="仿宋_GB2312" w:hAnsi="仿宋"/>
          <w:sz w:val="32"/>
          <w:szCs w:val="32"/>
        </w:rPr>
      </w:pPr>
      <w:r w:rsidRPr="00DE3E44">
        <w:rPr>
          <w:rFonts w:ascii="仿宋_GB2312" w:eastAsia="仿宋_GB2312" w:hAnsi="仿宋" w:hint="eastAsia"/>
          <w:sz w:val="32"/>
          <w:szCs w:val="32"/>
        </w:rPr>
        <w:t>财政拨款收入：是指一般公共预算和政府性基金的拨款；</w:t>
      </w:r>
    </w:p>
    <w:p w:rsidR="006D29F3" w:rsidRPr="00DE3E44" w:rsidRDefault="006D29F3" w:rsidP="006C6913">
      <w:pPr>
        <w:spacing w:line="580" w:lineRule="exact"/>
        <w:ind w:leftChars="-88" w:left="31680" w:rightChars="-150" w:right="31680" w:firstLine="640"/>
        <w:rPr>
          <w:rFonts w:ascii="仿宋_GB2312" w:eastAsia="仿宋_GB2312" w:hAnsi="仿宋"/>
          <w:sz w:val="32"/>
          <w:szCs w:val="32"/>
        </w:rPr>
      </w:pPr>
      <w:r w:rsidRPr="00DE3E44">
        <w:rPr>
          <w:rFonts w:ascii="仿宋_GB2312" w:eastAsia="仿宋_GB2312" w:hAnsi="仿宋" w:hint="eastAsia"/>
          <w:sz w:val="32"/>
          <w:szCs w:val="32"/>
        </w:rPr>
        <w:t>财政拨款支出：是指使用一般公共预算和政府性基金拨款的支出；</w:t>
      </w:r>
    </w:p>
    <w:p w:rsidR="006D29F3" w:rsidRPr="00DE3E44" w:rsidRDefault="006D29F3" w:rsidP="006C6913">
      <w:pPr>
        <w:spacing w:line="580" w:lineRule="exact"/>
        <w:ind w:leftChars="-88" w:left="31680" w:rightChars="-150" w:right="31680" w:firstLine="640"/>
        <w:rPr>
          <w:rFonts w:ascii="仿宋_GB2312" w:eastAsia="仿宋_GB2312" w:hAnsi="仿宋"/>
          <w:sz w:val="32"/>
          <w:szCs w:val="32"/>
        </w:rPr>
      </w:pPr>
      <w:r w:rsidRPr="00DE3E44">
        <w:rPr>
          <w:rFonts w:ascii="仿宋_GB2312" w:eastAsia="仿宋_GB2312" w:hAnsi="仿宋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6D29F3" w:rsidRPr="00DE3E44" w:rsidRDefault="006D29F3" w:rsidP="006C6913">
      <w:pPr>
        <w:spacing w:line="580" w:lineRule="exact"/>
        <w:ind w:leftChars="-88" w:left="31680" w:rightChars="-150" w:right="31680" w:firstLine="640"/>
        <w:rPr>
          <w:rFonts w:ascii="仿宋_GB2312" w:eastAsia="仿宋_GB2312" w:hAnsi="仿宋"/>
          <w:sz w:val="32"/>
          <w:szCs w:val="32"/>
        </w:rPr>
      </w:pPr>
      <w:r w:rsidRPr="00DE3E44">
        <w:rPr>
          <w:rFonts w:ascii="仿宋_GB2312" w:eastAsia="仿宋_GB2312" w:hAnsi="仿宋" w:hint="eastAsia"/>
          <w:sz w:val="32"/>
          <w:szCs w:val="32"/>
        </w:rPr>
        <w:t>机关运行经费支出：是指为保障机关运行，用于购买货物和服务的各项资金，包括办公及印刷费、邮电费、差旅费、会议费、福利费、专用材料及一般设备购置费、公务用车运行维护费、其他费用等。</w:t>
      </w:r>
    </w:p>
    <w:p w:rsidR="006D29F3" w:rsidRPr="00DE3E44" w:rsidRDefault="006D29F3" w:rsidP="00445170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6D29F3" w:rsidRPr="00DE3E44" w:rsidRDefault="006D29F3" w:rsidP="00445170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6D29F3" w:rsidRPr="00DE3E44" w:rsidRDefault="006D29F3" w:rsidP="00FA1365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 w:rsidRPr="00DE3E44">
        <w:rPr>
          <w:rFonts w:ascii="仿宋_GB2312" w:eastAsia="仿宋_GB2312" w:hAnsi="仿宋" w:hint="eastAsia"/>
          <w:b/>
          <w:sz w:val="32"/>
          <w:szCs w:val="32"/>
        </w:rPr>
        <w:t>第四部分</w:t>
      </w:r>
      <w:r w:rsidRPr="00DE3E44"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潮阳区委统战部</w:t>
      </w:r>
      <w:r w:rsidRPr="00DE3E44">
        <w:rPr>
          <w:rFonts w:ascii="仿宋_GB2312" w:eastAsia="仿宋_GB2312" w:hAnsi="仿宋"/>
          <w:b/>
          <w:sz w:val="32"/>
          <w:szCs w:val="32"/>
        </w:rPr>
        <w:t>2017</w:t>
      </w:r>
      <w:r w:rsidRPr="00DE3E44">
        <w:rPr>
          <w:rFonts w:ascii="仿宋_GB2312" w:eastAsia="仿宋_GB2312" w:hAnsi="仿宋" w:hint="eastAsia"/>
          <w:b/>
          <w:sz w:val="32"/>
          <w:szCs w:val="32"/>
        </w:rPr>
        <w:t>年部门预算表</w:t>
      </w:r>
    </w:p>
    <w:p w:rsidR="006D29F3" w:rsidRPr="00DE3E44" w:rsidRDefault="006D29F3" w:rsidP="00FA1365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</w:p>
    <w:sectPr w:rsidR="006D29F3" w:rsidRPr="00DE3E44" w:rsidSect="00A74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F3" w:rsidRDefault="006D29F3">
      <w:r>
        <w:separator/>
      </w:r>
    </w:p>
  </w:endnote>
  <w:endnote w:type="continuationSeparator" w:id="0">
    <w:p w:rsidR="006D29F3" w:rsidRDefault="006D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F3" w:rsidRDefault="006D29F3" w:rsidP="00847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9F3" w:rsidRDefault="006D29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F3" w:rsidRDefault="006D29F3" w:rsidP="00847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D29F3" w:rsidRDefault="006D29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F3" w:rsidRDefault="006D29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F3" w:rsidRDefault="006D29F3">
      <w:r>
        <w:separator/>
      </w:r>
    </w:p>
  </w:footnote>
  <w:footnote w:type="continuationSeparator" w:id="0">
    <w:p w:rsidR="006D29F3" w:rsidRDefault="006D2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F3" w:rsidRDefault="006D29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F3" w:rsidRDefault="006D29F3" w:rsidP="006C691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F3" w:rsidRDefault="006D29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508"/>
    <w:rsid w:val="00014E9A"/>
    <w:rsid w:val="00021A2E"/>
    <w:rsid w:val="000273C4"/>
    <w:rsid w:val="000465C9"/>
    <w:rsid w:val="000525D5"/>
    <w:rsid w:val="00085D64"/>
    <w:rsid w:val="000A1A34"/>
    <w:rsid w:val="000A2906"/>
    <w:rsid w:val="000A79EA"/>
    <w:rsid w:val="000C563E"/>
    <w:rsid w:val="000F48BC"/>
    <w:rsid w:val="0010010E"/>
    <w:rsid w:val="00105DAA"/>
    <w:rsid w:val="0010680F"/>
    <w:rsid w:val="00111886"/>
    <w:rsid w:val="001162CD"/>
    <w:rsid w:val="001321B0"/>
    <w:rsid w:val="001742F4"/>
    <w:rsid w:val="001974F2"/>
    <w:rsid w:val="001C20E6"/>
    <w:rsid w:val="001D137A"/>
    <w:rsid w:val="001D5227"/>
    <w:rsid w:val="001E0838"/>
    <w:rsid w:val="001F042D"/>
    <w:rsid w:val="00202C11"/>
    <w:rsid w:val="002057D3"/>
    <w:rsid w:val="00212191"/>
    <w:rsid w:val="00215B10"/>
    <w:rsid w:val="00226136"/>
    <w:rsid w:val="002318BE"/>
    <w:rsid w:val="002328DB"/>
    <w:rsid w:val="00253F82"/>
    <w:rsid w:val="002603AC"/>
    <w:rsid w:val="00275138"/>
    <w:rsid w:val="00281837"/>
    <w:rsid w:val="00285432"/>
    <w:rsid w:val="002A0BF5"/>
    <w:rsid w:val="002B22EA"/>
    <w:rsid w:val="002B3222"/>
    <w:rsid w:val="002D2774"/>
    <w:rsid w:val="002E26C6"/>
    <w:rsid w:val="002E2846"/>
    <w:rsid w:val="002E67FA"/>
    <w:rsid w:val="002F0EE7"/>
    <w:rsid w:val="002F1976"/>
    <w:rsid w:val="002F3789"/>
    <w:rsid w:val="00306612"/>
    <w:rsid w:val="003469DA"/>
    <w:rsid w:val="003629AC"/>
    <w:rsid w:val="00362D1A"/>
    <w:rsid w:val="00367F41"/>
    <w:rsid w:val="003A5CC1"/>
    <w:rsid w:val="003A789C"/>
    <w:rsid w:val="003C1706"/>
    <w:rsid w:val="003C2F97"/>
    <w:rsid w:val="003D5974"/>
    <w:rsid w:val="003D61F9"/>
    <w:rsid w:val="003E196D"/>
    <w:rsid w:val="003E369B"/>
    <w:rsid w:val="003E3F36"/>
    <w:rsid w:val="003E770D"/>
    <w:rsid w:val="003F02DF"/>
    <w:rsid w:val="00403ABD"/>
    <w:rsid w:val="004109A9"/>
    <w:rsid w:val="0042457B"/>
    <w:rsid w:val="00445170"/>
    <w:rsid w:val="00452724"/>
    <w:rsid w:val="00452CC6"/>
    <w:rsid w:val="0045338C"/>
    <w:rsid w:val="0046381E"/>
    <w:rsid w:val="0048500C"/>
    <w:rsid w:val="00485AE6"/>
    <w:rsid w:val="00487E69"/>
    <w:rsid w:val="00494D3E"/>
    <w:rsid w:val="004A325D"/>
    <w:rsid w:val="004C3BC5"/>
    <w:rsid w:val="004C3C45"/>
    <w:rsid w:val="004C4843"/>
    <w:rsid w:val="004E4445"/>
    <w:rsid w:val="004E52D2"/>
    <w:rsid w:val="004E57E4"/>
    <w:rsid w:val="004F56F5"/>
    <w:rsid w:val="00523BE9"/>
    <w:rsid w:val="0052645F"/>
    <w:rsid w:val="005557DF"/>
    <w:rsid w:val="0056169D"/>
    <w:rsid w:val="00575E14"/>
    <w:rsid w:val="00586F81"/>
    <w:rsid w:val="005939CE"/>
    <w:rsid w:val="005C1285"/>
    <w:rsid w:val="005C5662"/>
    <w:rsid w:val="005E19EE"/>
    <w:rsid w:val="005E2366"/>
    <w:rsid w:val="005E40D3"/>
    <w:rsid w:val="005E6937"/>
    <w:rsid w:val="005F3158"/>
    <w:rsid w:val="005F36EB"/>
    <w:rsid w:val="005F45F6"/>
    <w:rsid w:val="0062392C"/>
    <w:rsid w:val="00631D8B"/>
    <w:rsid w:val="0063763E"/>
    <w:rsid w:val="00637DB5"/>
    <w:rsid w:val="00665BF6"/>
    <w:rsid w:val="0067681A"/>
    <w:rsid w:val="00690D98"/>
    <w:rsid w:val="00692C76"/>
    <w:rsid w:val="006C4788"/>
    <w:rsid w:val="006C49B4"/>
    <w:rsid w:val="006C59DD"/>
    <w:rsid w:val="006C6913"/>
    <w:rsid w:val="006D1EE1"/>
    <w:rsid w:val="006D2006"/>
    <w:rsid w:val="006D23C0"/>
    <w:rsid w:val="006D29F3"/>
    <w:rsid w:val="006D66BA"/>
    <w:rsid w:val="006F7BD3"/>
    <w:rsid w:val="00722848"/>
    <w:rsid w:val="007451E0"/>
    <w:rsid w:val="00747425"/>
    <w:rsid w:val="00753941"/>
    <w:rsid w:val="00754109"/>
    <w:rsid w:val="00772B68"/>
    <w:rsid w:val="00780D6C"/>
    <w:rsid w:val="007C2DD5"/>
    <w:rsid w:val="007D2A9C"/>
    <w:rsid w:val="00800175"/>
    <w:rsid w:val="008049A5"/>
    <w:rsid w:val="008117AB"/>
    <w:rsid w:val="00824AED"/>
    <w:rsid w:val="00847277"/>
    <w:rsid w:val="0085663D"/>
    <w:rsid w:val="00856F97"/>
    <w:rsid w:val="00872B0E"/>
    <w:rsid w:val="00873DC0"/>
    <w:rsid w:val="008922FD"/>
    <w:rsid w:val="0089544A"/>
    <w:rsid w:val="008F2312"/>
    <w:rsid w:val="00900224"/>
    <w:rsid w:val="00904623"/>
    <w:rsid w:val="00904ABE"/>
    <w:rsid w:val="00910AB8"/>
    <w:rsid w:val="00952C07"/>
    <w:rsid w:val="00955560"/>
    <w:rsid w:val="00977477"/>
    <w:rsid w:val="00980512"/>
    <w:rsid w:val="00982EE7"/>
    <w:rsid w:val="009942EB"/>
    <w:rsid w:val="00995AE6"/>
    <w:rsid w:val="009B0C56"/>
    <w:rsid w:val="009D54C3"/>
    <w:rsid w:val="009E033F"/>
    <w:rsid w:val="009F0B5D"/>
    <w:rsid w:val="00A21F4B"/>
    <w:rsid w:val="00A23B2A"/>
    <w:rsid w:val="00A304DC"/>
    <w:rsid w:val="00A33A6D"/>
    <w:rsid w:val="00A33F42"/>
    <w:rsid w:val="00A378C8"/>
    <w:rsid w:val="00A41C4C"/>
    <w:rsid w:val="00A50F7C"/>
    <w:rsid w:val="00A50FE0"/>
    <w:rsid w:val="00A519BF"/>
    <w:rsid w:val="00A54A08"/>
    <w:rsid w:val="00A713FA"/>
    <w:rsid w:val="00A72AFC"/>
    <w:rsid w:val="00A74443"/>
    <w:rsid w:val="00A74FAC"/>
    <w:rsid w:val="00A90DE1"/>
    <w:rsid w:val="00AB3FD8"/>
    <w:rsid w:val="00AB5CB1"/>
    <w:rsid w:val="00AC2160"/>
    <w:rsid w:val="00AC54D5"/>
    <w:rsid w:val="00AD6E15"/>
    <w:rsid w:val="00AE2CC2"/>
    <w:rsid w:val="00AE65AF"/>
    <w:rsid w:val="00AF04EA"/>
    <w:rsid w:val="00AF4978"/>
    <w:rsid w:val="00AF4BE7"/>
    <w:rsid w:val="00B232D7"/>
    <w:rsid w:val="00B34F92"/>
    <w:rsid w:val="00B35722"/>
    <w:rsid w:val="00B52C6F"/>
    <w:rsid w:val="00B575E2"/>
    <w:rsid w:val="00B620D6"/>
    <w:rsid w:val="00B632FC"/>
    <w:rsid w:val="00B63498"/>
    <w:rsid w:val="00B82E40"/>
    <w:rsid w:val="00B91508"/>
    <w:rsid w:val="00B91EB3"/>
    <w:rsid w:val="00B935F3"/>
    <w:rsid w:val="00BB2EB4"/>
    <w:rsid w:val="00BF6D7F"/>
    <w:rsid w:val="00C02AAD"/>
    <w:rsid w:val="00C12E3C"/>
    <w:rsid w:val="00C21F54"/>
    <w:rsid w:val="00C25A79"/>
    <w:rsid w:val="00C3151F"/>
    <w:rsid w:val="00C32166"/>
    <w:rsid w:val="00C74ED3"/>
    <w:rsid w:val="00C77645"/>
    <w:rsid w:val="00C9227C"/>
    <w:rsid w:val="00CA493B"/>
    <w:rsid w:val="00CC1EFB"/>
    <w:rsid w:val="00CD4BD2"/>
    <w:rsid w:val="00CF64A3"/>
    <w:rsid w:val="00CF75A2"/>
    <w:rsid w:val="00D11B91"/>
    <w:rsid w:val="00D14C48"/>
    <w:rsid w:val="00D30956"/>
    <w:rsid w:val="00D3760D"/>
    <w:rsid w:val="00D42137"/>
    <w:rsid w:val="00D54CFE"/>
    <w:rsid w:val="00D91235"/>
    <w:rsid w:val="00DA6BB6"/>
    <w:rsid w:val="00DE13E6"/>
    <w:rsid w:val="00DE33D3"/>
    <w:rsid w:val="00DE3E44"/>
    <w:rsid w:val="00DE5A9B"/>
    <w:rsid w:val="00E068BB"/>
    <w:rsid w:val="00E51CA4"/>
    <w:rsid w:val="00E543A4"/>
    <w:rsid w:val="00E54F29"/>
    <w:rsid w:val="00E714F5"/>
    <w:rsid w:val="00E727D1"/>
    <w:rsid w:val="00EB231D"/>
    <w:rsid w:val="00EB4065"/>
    <w:rsid w:val="00EB7DE2"/>
    <w:rsid w:val="00ED275A"/>
    <w:rsid w:val="00ED4F35"/>
    <w:rsid w:val="00EE1C09"/>
    <w:rsid w:val="00EE384B"/>
    <w:rsid w:val="00EF0B2D"/>
    <w:rsid w:val="00EF11A7"/>
    <w:rsid w:val="00F044EB"/>
    <w:rsid w:val="00F137CB"/>
    <w:rsid w:val="00F160F9"/>
    <w:rsid w:val="00F23904"/>
    <w:rsid w:val="00F31D4C"/>
    <w:rsid w:val="00F44045"/>
    <w:rsid w:val="00F449AF"/>
    <w:rsid w:val="00F5340E"/>
    <w:rsid w:val="00F555B5"/>
    <w:rsid w:val="00F61EC7"/>
    <w:rsid w:val="00FA1365"/>
    <w:rsid w:val="00FD52C4"/>
    <w:rsid w:val="00F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9150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9123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123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954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D5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2C4"/>
    <w:rPr>
      <w:rFonts w:cs="Times New Roman"/>
      <w:kern w:val="2"/>
      <w:sz w:val="18"/>
      <w:szCs w:val="18"/>
    </w:rPr>
  </w:style>
  <w:style w:type="paragraph" w:customStyle="1" w:styleId="Char">
    <w:name w:val="Char"/>
    <w:basedOn w:val="Normal"/>
    <w:uiPriority w:val="99"/>
    <w:rsid w:val="00A7444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297</Words>
  <Characters>1699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谢梓铃</dc:creator>
  <cp:keywords/>
  <dc:description/>
  <cp:lastModifiedBy>user</cp:lastModifiedBy>
  <cp:revision>2</cp:revision>
  <cp:lastPrinted>2017-04-18T02:20:00Z</cp:lastPrinted>
  <dcterms:created xsi:type="dcterms:W3CDTF">2017-04-28T09:48:00Z</dcterms:created>
  <dcterms:modified xsi:type="dcterms:W3CDTF">2017-04-28T09:48:00Z</dcterms:modified>
</cp:coreProperties>
</file>