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EE3" w:rsidRPr="00262EE3" w:rsidRDefault="00262EE3" w:rsidP="00262EE3">
      <w:pPr>
        <w:keepNext/>
        <w:keepLines/>
        <w:spacing w:before="260" w:after="260"/>
        <w:jc w:val="center"/>
        <w:outlineLvl w:val="2"/>
        <w:rPr>
          <w:rFonts w:ascii="Calibri" w:eastAsia="宋体" w:hAnsi="Calibri" w:cs="Times New Roman"/>
          <w:b/>
          <w:bCs/>
          <w:sz w:val="30"/>
          <w:szCs w:val="30"/>
        </w:rPr>
      </w:pPr>
      <w:bookmarkStart w:id="0" w:name="_Toc475524129"/>
      <w:bookmarkStart w:id="1" w:name="_Toc22104"/>
      <w:r w:rsidRPr="00262EE3">
        <w:rPr>
          <w:rFonts w:ascii="Calibri" w:eastAsia="宋体" w:hAnsi="Calibri" w:cs="Times New Roman" w:hint="eastAsia"/>
          <w:b/>
          <w:bCs/>
          <w:sz w:val="32"/>
          <w:szCs w:val="32"/>
        </w:rPr>
        <w:t>招标公告附件</w:t>
      </w:r>
      <w:bookmarkEnd w:id="0"/>
      <w:bookmarkEnd w:id="1"/>
    </w:p>
    <w:p w:rsidR="00262EE3" w:rsidRPr="00262EE3" w:rsidRDefault="00262EE3" w:rsidP="00E012AC">
      <w:pPr>
        <w:spacing w:beforeLines="50" w:afterLines="50"/>
        <w:rPr>
          <w:rFonts w:ascii="Calibri" w:eastAsia="宋体" w:hAnsi="Calibri" w:cs="宋体"/>
          <w:b/>
          <w:szCs w:val="21"/>
        </w:rPr>
      </w:pPr>
      <w:r w:rsidRPr="00262EE3">
        <w:rPr>
          <w:rFonts w:ascii="Calibri" w:eastAsia="宋体" w:hAnsi="Calibri" w:cs="宋体" w:hint="eastAsia"/>
          <w:b/>
          <w:szCs w:val="21"/>
        </w:rPr>
        <w:t>附件</w:t>
      </w:r>
      <w:r w:rsidRPr="00262EE3">
        <w:rPr>
          <w:rFonts w:ascii="Calibri" w:eastAsia="宋体" w:hAnsi="Calibri" w:cs="宋体" w:hint="eastAsia"/>
          <w:b/>
          <w:szCs w:val="21"/>
        </w:rPr>
        <w:t>1</w:t>
      </w:r>
      <w:r w:rsidRPr="00262EE3">
        <w:rPr>
          <w:rFonts w:ascii="Calibri" w:eastAsia="宋体" w:hAnsi="Calibri" w:cs="宋体" w:hint="eastAsia"/>
          <w:b/>
          <w:szCs w:val="21"/>
        </w:rPr>
        <w:t>：联合体协议书格式</w:t>
      </w:r>
    </w:p>
    <w:p w:rsidR="00262EE3" w:rsidRPr="00262EE3" w:rsidRDefault="00262EE3" w:rsidP="00E012AC">
      <w:pPr>
        <w:spacing w:beforeLines="100" w:afterLines="100"/>
        <w:jc w:val="center"/>
        <w:rPr>
          <w:rFonts w:ascii="宋体" w:eastAsia="宋体" w:hAnsi="宋体" w:cs="宋体"/>
          <w:b/>
          <w:sz w:val="28"/>
          <w:szCs w:val="28"/>
        </w:rPr>
      </w:pPr>
      <w:r w:rsidRPr="00262EE3">
        <w:rPr>
          <w:rFonts w:ascii="宋体" w:eastAsia="宋体" w:hAnsi="宋体" w:cs="宋体" w:hint="eastAsia"/>
          <w:b/>
          <w:sz w:val="28"/>
          <w:szCs w:val="28"/>
        </w:rPr>
        <w:t>联合体协议书</w:t>
      </w:r>
    </w:p>
    <w:p w:rsidR="00262EE3" w:rsidRPr="00262EE3" w:rsidRDefault="00262EE3" w:rsidP="00262EE3">
      <w:pPr>
        <w:spacing w:line="360" w:lineRule="auto"/>
        <w:ind w:firstLineChars="200" w:firstLine="420"/>
        <w:rPr>
          <w:rFonts w:ascii="宋体" w:eastAsia="宋体" w:hAnsi="宋体" w:cs="宋体"/>
          <w:szCs w:val="21"/>
        </w:rPr>
      </w:pPr>
      <w:r w:rsidRPr="00262EE3">
        <w:rPr>
          <w:rFonts w:ascii="宋体" w:eastAsia="宋体" w:hAnsi="宋体" w:cs="宋体"/>
          <w:szCs w:val="21"/>
          <w:u w:val="single"/>
        </w:rPr>
        <w:t xml:space="preserve">   (</w:t>
      </w:r>
      <w:r w:rsidRPr="00262EE3">
        <w:rPr>
          <w:rFonts w:ascii="宋体" w:eastAsia="宋体" w:hAnsi="宋体" w:cs="宋体" w:hint="eastAsia"/>
          <w:szCs w:val="21"/>
          <w:u w:val="single"/>
        </w:rPr>
        <w:t>甲公司名称</w:t>
      </w:r>
      <w:r w:rsidRPr="00262EE3">
        <w:rPr>
          <w:rFonts w:ascii="宋体" w:eastAsia="宋体" w:hAnsi="宋体" w:cs="宋体"/>
          <w:szCs w:val="21"/>
          <w:u w:val="single"/>
        </w:rPr>
        <w:t xml:space="preserve">)   </w:t>
      </w:r>
      <w:r w:rsidRPr="00262EE3">
        <w:rPr>
          <w:rFonts w:ascii="宋体" w:eastAsia="宋体" w:hAnsi="宋体" w:cs="宋体" w:hint="eastAsia"/>
          <w:szCs w:val="21"/>
        </w:rPr>
        <w:t>与</w:t>
      </w:r>
      <w:r w:rsidRPr="00262EE3">
        <w:rPr>
          <w:rFonts w:ascii="宋体" w:eastAsia="宋体" w:hAnsi="宋体" w:cs="宋体"/>
          <w:szCs w:val="21"/>
          <w:u w:val="single"/>
        </w:rPr>
        <w:t xml:space="preserve">   (</w:t>
      </w:r>
      <w:r w:rsidRPr="00262EE3">
        <w:rPr>
          <w:rFonts w:ascii="宋体" w:eastAsia="宋体" w:hAnsi="宋体" w:cs="宋体" w:hint="eastAsia"/>
          <w:szCs w:val="21"/>
          <w:u w:val="single"/>
        </w:rPr>
        <w:t>乙公司名称</w:t>
      </w:r>
      <w:r w:rsidRPr="00262EE3">
        <w:rPr>
          <w:rFonts w:ascii="宋体" w:eastAsia="宋体" w:hAnsi="宋体" w:cs="宋体"/>
          <w:szCs w:val="21"/>
          <w:u w:val="single"/>
        </w:rPr>
        <w:t xml:space="preserve">)   </w:t>
      </w:r>
      <w:r w:rsidRPr="00262EE3">
        <w:rPr>
          <w:rFonts w:ascii="宋体" w:eastAsia="宋体" w:hAnsi="宋体" w:cs="宋体" w:hint="eastAsia"/>
          <w:szCs w:val="21"/>
        </w:rPr>
        <w:t>自愿组成联合体，参加</w:t>
      </w:r>
      <w:r w:rsidRPr="00262EE3">
        <w:rPr>
          <w:rFonts w:ascii="宋体" w:eastAsia="宋体" w:hAnsi="宋体" w:cs="宋体" w:hint="eastAsia"/>
          <w:szCs w:val="21"/>
          <w:u w:val="single"/>
        </w:rPr>
        <w:t>（项目名称）</w:t>
      </w:r>
      <w:r w:rsidRPr="00262EE3">
        <w:rPr>
          <w:rFonts w:ascii="宋体" w:eastAsia="宋体" w:hAnsi="宋体" w:cs="宋体" w:hint="eastAsia"/>
          <w:szCs w:val="21"/>
        </w:rPr>
        <w:t>投标。现就有关事宜订立协议如下：</w:t>
      </w:r>
    </w:p>
    <w:p w:rsidR="00262EE3" w:rsidRPr="00262EE3" w:rsidRDefault="00262EE3" w:rsidP="00262EE3">
      <w:pPr>
        <w:spacing w:line="360" w:lineRule="auto"/>
        <w:ind w:firstLineChars="200" w:firstLine="420"/>
        <w:rPr>
          <w:rFonts w:ascii="宋体" w:eastAsia="宋体" w:hAnsi="宋体" w:cs="宋体"/>
          <w:szCs w:val="21"/>
        </w:rPr>
      </w:pPr>
      <w:r w:rsidRPr="00262EE3">
        <w:rPr>
          <w:rFonts w:ascii="宋体" w:eastAsia="宋体" w:hAnsi="宋体" w:cs="宋体"/>
          <w:szCs w:val="21"/>
        </w:rPr>
        <w:t xml:space="preserve">1. </w:t>
      </w:r>
      <w:r w:rsidRPr="00262EE3">
        <w:rPr>
          <w:rFonts w:ascii="宋体" w:eastAsia="宋体" w:hAnsi="宋体" w:cs="宋体"/>
          <w:szCs w:val="21"/>
          <w:u w:val="single"/>
        </w:rPr>
        <w:t xml:space="preserve">   (</w:t>
      </w:r>
      <w:r w:rsidRPr="00262EE3">
        <w:rPr>
          <w:rFonts w:ascii="宋体" w:eastAsia="宋体" w:hAnsi="宋体" w:cs="宋体" w:hint="eastAsia"/>
          <w:szCs w:val="21"/>
          <w:u w:val="single"/>
        </w:rPr>
        <w:t>甲公司名称</w:t>
      </w:r>
      <w:r w:rsidRPr="00262EE3">
        <w:rPr>
          <w:rFonts w:ascii="宋体" w:eastAsia="宋体" w:hAnsi="宋体" w:cs="宋体"/>
          <w:szCs w:val="21"/>
          <w:u w:val="single"/>
        </w:rPr>
        <w:t xml:space="preserve">)   </w:t>
      </w:r>
      <w:r w:rsidRPr="00262EE3">
        <w:rPr>
          <w:rFonts w:ascii="宋体" w:eastAsia="宋体" w:hAnsi="宋体" w:cs="宋体" w:hint="eastAsia"/>
          <w:szCs w:val="21"/>
        </w:rPr>
        <w:t>为联合体牵头人，</w:t>
      </w:r>
      <w:r w:rsidRPr="00262EE3">
        <w:rPr>
          <w:rFonts w:ascii="宋体" w:eastAsia="宋体" w:hAnsi="宋体" w:cs="宋体"/>
          <w:szCs w:val="21"/>
          <w:u w:val="single"/>
        </w:rPr>
        <w:t xml:space="preserve">   (</w:t>
      </w:r>
      <w:r w:rsidRPr="00262EE3">
        <w:rPr>
          <w:rFonts w:ascii="宋体" w:eastAsia="宋体" w:hAnsi="宋体" w:cs="宋体" w:hint="eastAsia"/>
          <w:szCs w:val="21"/>
          <w:u w:val="single"/>
        </w:rPr>
        <w:t>乙公司名称</w:t>
      </w:r>
      <w:r w:rsidRPr="00262EE3">
        <w:rPr>
          <w:rFonts w:ascii="宋体" w:eastAsia="宋体" w:hAnsi="宋体" w:cs="宋体"/>
          <w:szCs w:val="21"/>
          <w:u w:val="single"/>
        </w:rPr>
        <w:t xml:space="preserve">)   </w:t>
      </w:r>
      <w:r w:rsidRPr="00262EE3">
        <w:rPr>
          <w:rFonts w:ascii="宋体" w:eastAsia="宋体" w:hAnsi="宋体" w:cs="宋体" w:hint="eastAsia"/>
          <w:szCs w:val="21"/>
        </w:rPr>
        <w:t>为联合体成员；</w:t>
      </w:r>
    </w:p>
    <w:p w:rsidR="00262EE3" w:rsidRPr="00262EE3" w:rsidRDefault="00262EE3" w:rsidP="00262EE3">
      <w:pPr>
        <w:spacing w:line="360" w:lineRule="auto"/>
        <w:ind w:firstLineChars="200" w:firstLine="420"/>
        <w:rPr>
          <w:rFonts w:ascii="宋体" w:eastAsia="宋体" w:hAnsi="宋体" w:cs="宋体"/>
          <w:szCs w:val="21"/>
        </w:rPr>
      </w:pPr>
      <w:r w:rsidRPr="00262EE3">
        <w:rPr>
          <w:rFonts w:ascii="宋体" w:eastAsia="宋体" w:hAnsi="宋体" w:cs="宋体"/>
          <w:szCs w:val="21"/>
        </w:rPr>
        <w:t xml:space="preserve">2. </w:t>
      </w:r>
      <w:r w:rsidRPr="00262EE3">
        <w:rPr>
          <w:rFonts w:ascii="宋体" w:eastAsia="宋体" w:hAnsi="宋体" w:cs="宋体" w:hint="eastAsia"/>
          <w:szCs w:val="21"/>
        </w:rPr>
        <w:t>联合体内部有关事项规定如下：</w:t>
      </w:r>
    </w:p>
    <w:p w:rsidR="00262EE3" w:rsidRPr="00262EE3" w:rsidRDefault="00262EE3" w:rsidP="00262EE3">
      <w:pPr>
        <w:spacing w:line="360" w:lineRule="auto"/>
        <w:ind w:firstLineChars="200" w:firstLine="420"/>
        <w:rPr>
          <w:rFonts w:ascii="宋体" w:eastAsia="宋体" w:hAnsi="宋体" w:cs="宋体"/>
          <w:szCs w:val="21"/>
        </w:rPr>
      </w:pPr>
      <w:r w:rsidRPr="00262EE3">
        <w:rPr>
          <w:rFonts w:ascii="宋体" w:eastAsia="宋体" w:hAnsi="宋体" w:cs="宋体"/>
          <w:szCs w:val="21"/>
        </w:rPr>
        <w:t xml:space="preserve">(1) </w:t>
      </w:r>
      <w:r w:rsidRPr="00262EE3">
        <w:rPr>
          <w:rFonts w:ascii="宋体" w:eastAsia="宋体" w:hAnsi="宋体" w:cs="宋体" w:hint="eastAsia"/>
          <w:szCs w:val="21"/>
        </w:rPr>
        <w:t>联合体由牵头人负责与招标人联系；</w:t>
      </w:r>
    </w:p>
    <w:p w:rsidR="00262EE3" w:rsidRPr="00262EE3" w:rsidRDefault="00262EE3" w:rsidP="00262EE3">
      <w:pPr>
        <w:spacing w:line="360" w:lineRule="auto"/>
        <w:ind w:firstLineChars="200" w:firstLine="420"/>
        <w:rPr>
          <w:rFonts w:ascii="宋体" w:eastAsia="宋体" w:hAnsi="宋体" w:cs="宋体"/>
          <w:szCs w:val="21"/>
        </w:rPr>
      </w:pPr>
      <w:r w:rsidRPr="00262EE3">
        <w:rPr>
          <w:rFonts w:ascii="宋体" w:eastAsia="宋体" w:hAnsi="宋体" w:cs="宋体"/>
          <w:szCs w:val="21"/>
        </w:rPr>
        <w:t xml:space="preserve">(2) </w:t>
      </w:r>
      <w:r w:rsidRPr="00262EE3">
        <w:rPr>
          <w:rFonts w:ascii="宋体" w:eastAsia="宋体" w:hAnsi="宋体" w:cs="宋体" w:hint="eastAsia"/>
          <w:szCs w:val="21"/>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rsidR="00262EE3" w:rsidRPr="00262EE3" w:rsidRDefault="00262EE3" w:rsidP="00262EE3">
      <w:pPr>
        <w:spacing w:line="360" w:lineRule="auto"/>
        <w:ind w:firstLineChars="200" w:firstLine="420"/>
        <w:rPr>
          <w:rFonts w:ascii="宋体" w:eastAsia="宋体" w:hAnsi="宋体" w:cs="宋体"/>
          <w:szCs w:val="21"/>
        </w:rPr>
      </w:pPr>
      <w:r w:rsidRPr="00262EE3">
        <w:rPr>
          <w:rFonts w:ascii="宋体" w:eastAsia="宋体" w:hAnsi="宋体" w:cs="宋体"/>
          <w:szCs w:val="21"/>
        </w:rPr>
        <w:t xml:space="preserve">(3) </w:t>
      </w:r>
      <w:r w:rsidRPr="00262EE3">
        <w:rPr>
          <w:rFonts w:ascii="宋体" w:eastAsia="宋体" w:hAnsi="宋体" w:cs="宋体" w:hint="eastAsia"/>
          <w:szCs w:val="21"/>
        </w:rPr>
        <w:t>联合体将严格按照招标文件的各项要求，递交投标文件，切实执行一切相关合同文件，共同承担合同规定的一切义务和责任，同时按照内部职责的划分，承担自身所负的责任和风险；</w:t>
      </w:r>
    </w:p>
    <w:p w:rsidR="00262EE3" w:rsidRPr="00262EE3" w:rsidRDefault="00262EE3" w:rsidP="00262EE3">
      <w:pPr>
        <w:spacing w:line="360" w:lineRule="auto"/>
        <w:ind w:firstLineChars="150" w:firstLine="315"/>
        <w:rPr>
          <w:rFonts w:ascii="宋体" w:eastAsia="宋体" w:hAnsi="宋体" w:cs="宋体"/>
          <w:szCs w:val="21"/>
        </w:rPr>
      </w:pPr>
      <w:r w:rsidRPr="00262EE3">
        <w:rPr>
          <w:rFonts w:ascii="宋体" w:eastAsia="宋体" w:hAnsi="宋体" w:cs="宋体"/>
          <w:szCs w:val="21"/>
        </w:rPr>
        <w:t xml:space="preserve"> (4) </w:t>
      </w:r>
      <w:r w:rsidRPr="00262EE3">
        <w:rPr>
          <w:rFonts w:ascii="宋体" w:eastAsia="宋体" w:hAnsi="宋体" w:cs="宋体" w:hint="eastAsia"/>
          <w:szCs w:val="21"/>
        </w:rPr>
        <w:t>如中标，联合体内部将签订正式协议书，各自按协议规定承担各自的设计与施工任务。且在协议书中必须包括以下规定：</w:t>
      </w:r>
    </w:p>
    <w:p w:rsidR="00262EE3" w:rsidRPr="00262EE3" w:rsidRDefault="00262EE3" w:rsidP="00262EE3">
      <w:pPr>
        <w:spacing w:line="360" w:lineRule="auto"/>
        <w:ind w:firstLineChars="200" w:firstLine="420"/>
        <w:rPr>
          <w:rFonts w:ascii="宋体" w:eastAsia="宋体" w:hAnsi="宋体" w:cs="宋体"/>
          <w:szCs w:val="21"/>
        </w:rPr>
      </w:pPr>
      <w:r w:rsidRPr="00262EE3">
        <w:rPr>
          <w:rFonts w:ascii="宋体" w:eastAsia="宋体" w:hAnsi="宋体" w:cs="宋体"/>
          <w:szCs w:val="21"/>
        </w:rPr>
        <w:t>a.</w:t>
      </w:r>
      <w:r w:rsidRPr="00262EE3">
        <w:rPr>
          <w:rFonts w:ascii="宋体" w:eastAsia="宋体" w:hAnsi="宋体" w:cs="宋体" w:hint="eastAsia"/>
          <w:szCs w:val="21"/>
        </w:rPr>
        <w:t>牵头人和非牵头人分别与招标人签订合同协议书，同时签订三方合同协议书，联合体各成员就中标项目向招标人承担连带责任；</w:t>
      </w:r>
    </w:p>
    <w:p w:rsidR="00262EE3" w:rsidRPr="00262EE3" w:rsidRDefault="00262EE3" w:rsidP="00262EE3">
      <w:pPr>
        <w:spacing w:line="360" w:lineRule="auto"/>
        <w:ind w:firstLineChars="200" w:firstLine="420"/>
        <w:rPr>
          <w:rFonts w:ascii="宋体" w:eastAsia="宋体" w:hAnsi="宋体" w:cs="宋体"/>
          <w:szCs w:val="21"/>
        </w:rPr>
      </w:pPr>
      <w:r w:rsidRPr="00262EE3">
        <w:rPr>
          <w:rFonts w:ascii="宋体" w:eastAsia="宋体" w:hAnsi="宋体" w:cs="宋体"/>
          <w:szCs w:val="21"/>
        </w:rPr>
        <w:t xml:space="preserve">b. </w:t>
      </w:r>
      <w:r w:rsidRPr="00262EE3">
        <w:rPr>
          <w:rFonts w:ascii="宋体" w:eastAsia="宋体" w:hAnsi="宋体" w:cs="宋体" w:hint="eastAsia"/>
          <w:szCs w:val="21"/>
        </w:rPr>
        <w:t>联合体牵头人</w:t>
      </w:r>
      <w:r w:rsidRPr="00262EE3">
        <w:rPr>
          <w:rFonts w:ascii="宋体" w:eastAsia="宋体" w:hAnsi="宋体" w:cs="宋体"/>
          <w:szCs w:val="21"/>
          <w:u w:val="single"/>
        </w:rPr>
        <w:t xml:space="preserve">   (</w:t>
      </w:r>
      <w:r w:rsidRPr="00262EE3">
        <w:rPr>
          <w:rFonts w:ascii="宋体" w:eastAsia="宋体" w:hAnsi="宋体" w:cs="宋体" w:hint="eastAsia"/>
          <w:szCs w:val="21"/>
          <w:u w:val="single"/>
        </w:rPr>
        <w:t>甲公司名称</w:t>
      </w:r>
      <w:r w:rsidRPr="00262EE3">
        <w:rPr>
          <w:rFonts w:ascii="宋体" w:eastAsia="宋体" w:hAnsi="宋体" w:cs="宋体"/>
          <w:szCs w:val="21"/>
          <w:u w:val="single"/>
        </w:rPr>
        <w:t xml:space="preserve">)   </w:t>
      </w:r>
      <w:r w:rsidRPr="00262EE3">
        <w:rPr>
          <w:rFonts w:ascii="宋体" w:eastAsia="宋体" w:hAnsi="宋体" w:cs="宋体" w:hint="eastAsia"/>
          <w:szCs w:val="21"/>
        </w:rPr>
        <w:t>承担施工及总体协调工作，联合体成员</w:t>
      </w:r>
      <w:r w:rsidRPr="00262EE3">
        <w:rPr>
          <w:rFonts w:ascii="宋体" w:eastAsia="宋体" w:hAnsi="宋体" w:cs="宋体"/>
          <w:szCs w:val="21"/>
          <w:u w:val="single"/>
        </w:rPr>
        <w:t xml:space="preserve">  (</w:t>
      </w:r>
      <w:r w:rsidRPr="00262EE3">
        <w:rPr>
          <w:rFonts w:ascii="宋体" w:eastAsia="宋体" w:hAnsi="宋体" w:cs="宋体" w:hint="eastAsia"/>
          <w:szCs w:val="21"/>
          <w:u w:val="single"/>
        </w:rPr>
        <w:t>乙公司名称</w:t>
      </w:r>
      <w:r w:rsidRPr="00262EE3">
        <w:rPr>
          <w:rFonts w:ascii="宋体" w:eastAsia="宋体" w:hAnsi="宋体" w:cs="宋体"/>
          <w:szCs w:val="21"/>
          <w:u w:val="single"/>
        </w:rPr>
        <w:t xml:space="preserve">)  </w:t>
      </w:r>
      <w:r w:rsidRPr="00262EE3">
        <w:rPr>
          <w:rFonts w:ascii="宋体" w:eastAsia="宋体" w:hAnsi="宋体" w:cs="宋体" w:hint="eastAsia"/>
          <w:szCs w:val="21"/>
        </w:rPr>
        <w:t>承担勘察设计工作；</w:t>
      </w:r>
    </w:p>
    <w:p w:rsidR="00262EE3" w:rsidRPr="00262EE3" w:rsidRDefault="00262EE3" w:rsidP="00262EE3">
      <w:pPr>
        <w:spacing w:line="360" w:lineRule="auto"/>
        <w:ind w:firstLineChars="200" w:firstLine="420"/>
        <w:rPr>
          <w:rFonts w:ascii="宋体" w:eastAsia="宋体" w:hAnsi="宋体" w:cs="宋体"/>
          <w:szCs w:val="21"/>
        </w:rPr>
      </w:pPr>
      <w:r w:rsidRPr="00262EE3">
        <w:rPr>
          <w:rFonts w:ascii="宋体" w:eastAsia="宋体" w:hAnsi="宋体" w:cs="宋体"/>
          <w:szCs w:val="21"/>
        </w:rPr>
        <w:t xml:space="preserve">3. </w:t>
      </w:r>
      <w:r w:rsidRPr="00262EE3">
        <w:rPr>
          <w:rFonts w:ascii="宋体" w:eastAsia="宋体" w:hAnsi="宋体" w:cs="宋体" w:hint="eastAsia"/>
          <w:szCs w:val="21"/>
        </w:rPr>
        <w:t>本协议书自签署之日起生效，在未中标或中标后合同履行完毕后自动失效。</w:t>
      </w:r>
    </w:p>
    <w:p w:rsidR="00262EE3" w:rsidRPr="00262EE3" w:rsidRDefault="00262EE3" w:rsidP="00262EE3">
      <w:pPr>
        <w:spacing w:line="360" w:lineRule="auto"/>
        <w:rPr>
          <w:rFonts w:ascii="宋体" w:eastAsia="宋体" w:hAnsi="宋体" w:cs="宋体"/>
          <w:szCs w:val="21"/>
        </w:rPr>
      </w:pPr>
    </w:p>
    <w:p w:rsidR="00262EE3" w:rsidRPr="00262EE3" w:rsidRDefault="00262EE3" w:rsidP="00262EE3">
      <w:pPr>
        <w:spacing w:line="360" w:lineRule="auto"/>
        <w:rPr>
          <w:rFonts w:ascii="宋体" w:eastAsia="宋体" w:hAnsi="宋体" w:cs="宋体"/>
          <w:szCs w:val="21"/>
        </w:rPr>
      </w:pPr>
    </w:p>
    <w:tbl>
      <w:tblPr>
        <w:tblW w:w="8411" w:type="dxa"/>
        <w:tblInd w:w="423" w:type="dxa"/>
        <w:tblLayout w:type="fixed"/>
        <w:tblLook w:val="04A0"/>
      </w:tblPr>
      <w:tblGrid>
        <w:gridCol w:w="4515"/>
        <w:gridCol w:w="3896"/>
      </w:tblGrid>
      <w:tr w:rsidR="00262EE3" w:rsidRPr="00262EE3" w:rsidTr="00C5370F">
        <w:tc>
          <w:tcPr>
            <w:tcW w:w="4515" w:type="dxa"/>
            <w:tcBorders>
              <w:top w:val="nil"/>
              <w:left w:val="nil"/>
              <w:bottom w:val="nil"/>
              <w:right w:val="nil"/>
            </w:tcBorders>
          </w:tcPr>
          <w:p w:rsidR="00262EE3" w:rsidRPr="00262EE3" w:rsidRDefault="00262EE3" w:rsidP="00262EE3">
            <w:pPr>
              <w:spacing w:line="360" w:lineRule="auto"/>
              <w:rPr>
                <w:rFonts w:ascii="宋体" w:eastAsia="宋体" w:hAnsi="宋体" w:cs="宋体"/>
                <w:szCs w:val="21"/>
              </w:rPr>
            </w:pPr>
          </w:p>
        </w:tc>
        <w:tc>
          <w:tcPr>
            <w:tcW w:w="3896" w:type="dxa"/>
            <w:tcBorders>
              <w:top w:val="nil"/>
              <w:left w:val="nil"/>
              <w:bottom w:val="nil"/>
              <w:right w:val="nil"/>
            </w:tcBorders>
          </w:tcPr>
          <w:p w:rsidR="00262EE3" w:rsidRPr="00262EE3" w:rsidRDefault="00262EE3" w:rsidP="00262EE3">
            <w:pPr>
              <w:spacing w:line="360" w:lineRule="auto"/>
              <w:rPr>
                <w:rFonts w:ascii="宋体" w:eastAsia="宋体" w:hAnsi="宋体" w:cs="宋体"/>
                <w:szCs w:val="21"/>
              </w:rPr>
            </w:pPr>
          </w:p>
        </w:tc>
      </w:tr>
      <w:tr w:rsidR="00262EE3" w:rsidRPr="00262EE3" w:rsidTr="00C5370F">
        <w:tc>
          <w:tcPr>
            <w:tcW w:w="4515" w:type="dxa"/>
            <w:tcBorders>
              <w:top w:val="nil"/>
              <w:left w:val="nil"/>
              <w:bottom w:val="nil"/>
              <w:right w:val="nil"/>
            </w:tcBorders>
          </w:tcPr>
          <w:p w:rsidR="00262EE3" w:rsidRPr="00262EE3" w:rsidRDefault="00262EE3" w:rsidP="00262EE3">
            <w:pPr>
              <w:spacing w:line="360" w:lineRule="auto"/>
              <w:rPr>
                <w:rFonts w:ascii="宋体" w:eastAsia="宋体" w:hAnsi="宋体" w:cs="宋体"/>
                <w:szCs w:val="21"/>
              </w:rPr>
            </w:pPr>
            <w:r w:rsidRPr="00262EE3">
              <w:rPr>
                <w:rFonts w:ascii="宋体" w:eastAsia="宋体" w:hAnsi="宋体" w:cs="宋体" w:hint="eastAsia"/>
                <w:szCs w:val="21"/>
              </w:rPr>
              <w:t>甲公司名称：</w:t>
            </w:r>
            <w:r w:rsidRPr="00262EE3">
              <w:rPr>
                <w:rFonts w:ascii="宋体" w:eastAsia="宋体" w:hAnsi="宋体" w:cs="宋体"/>
                <w:szCs w:val="21"/>
                <w:u w:val="single"/>
              </w:rPr>
              <w:t xml:space="preserve">   (</w:t>
            </w:r>
            <w:r w:rsidRPr="00262EE3">
              <w:rPr>
                <w:rFonts w:ascii="宋体" w:eastAsia="宋体" w:hAnsi="宋体" w:cs="宋体" w:hint="eastAsia"/>
                <w:szCs w:val="21"/>
                <w:u w:val="single"/>
              </w:rPr>
              <w:t>全称</w:t>
            </w:r>
            <w:r w:rsidRPr="00262EE3">
              <w:rPr>
                <w:rFonts w:ascii="宋体" w:eastAsia="宋体" w:hAnsi="宋体" w:cs="宋体"/>
                <w:szCs w:val="21"/>
                <w:u w:val="single"/>
              </w:rPr>
              <w:t xml:space="preserve">)   </w:t>
            </w:r>
            <w:r w:rsidRPr="00262EE3">
              <w:rPr>
                <w:rFonts w:ascii="宋体" w:eastAsia="宋体" w:hAnsi="宋体" w:cs="宋体"/>
                <w:szCs w:val="21"/>
              </w:rPr>
              <w:t>(</w:t>
            </w:r>
            <w:r w:rsidRPr="00262EE3">
              <w:rPr>
                <w:rFonts w:ascii="宋体" w:eastAsia="宋体" w:hAnsi="宋体" w:cs="宋体" w:hint="eastAsia"/>
                <w:szCs w:val="21"/>
              </w:rPr>
              <w:t>盖章</w:t>
            </w:r>
            <w:r w:rsidRPr="00262EE3">
              <w:rPr>
                <w:rFonts w:ascii="宋体" w:eastAsia="宋体" w:hAnsi="宋体" w:cs="宋体"/>
                <w:szCs w:val="21"/>
              </w:rPr>
              <w:t xml:space="preserve">)   </w:t>
            </w:r>
          </w:p>
          <w:p w:rsidR="00262EE3" w:rsidRPr="00262EE3" w:rsidRDefault="00262EE3" w:rsidP="00262EE3">
            <w:pPr>
              <w:spacing w:line="360" w:lineRule="auto"/>
              <w:rPr>
                <w:rFonts w:ascii="宋体" w:eastAsia="宋体" w:hAnsi="宋体" w:cs="宋体"/>
                <w:szCs w:val="21"/>
              </w:rPr>
            </w:pPr>
            <w:r w:rsidRPr="00262EE3">
              <w:rPr>
                <w:rFonts w:ascii="宋体" w:eastAsia="宋体" w:hAnsi="宋体" w:cs="宋体" w:hint="eastAsia"/>
                <w:szCs w:val="21"/>
              </w:rPr>
              <w:t>法定代表人：</w:t>
            </w:r>
            <w:r w:rsidRPr="00262EE3">
              <w:rPr>
                <w:rFonts w:ascii="宋体" w:eastAsia="宋体" w:hAnsi="宋体" w:cs="宋体"/>
                <w:szCs w:val="21"/>
                <w:u w:val="single"/>
              </w:rPr>
              <w:t xml:space="preserve">   (</w:t>
            </w:r>
            <w:r w:rsidRPr="00262EE3">
              <w:rPr>
                <w:rFonts w:ascii="宋体" w:eastAsia="宋体" w:hAnsi="宋体" w:cs="宋体" w:hint="eastAsia"/>
                <w:szCs w:val="21"/>
                <w:u w:val="single"/>
              </w:rPr>
              <w:t>职务</w:t>
            </w:r>
            <w:r w:rsidRPr="00262EE3">
              <w:rPr>
                <w:rFonts w:ascii="宋体" w:eastAsia="宋体" w:hAnsi="宋体" w:cs="宋体"/>
                <w:szCs w:val="21"/>
                <w:u w:val="single"/>
              </w:rPr>
              <w:t xml:space="preserve">)   </w:t>
            </w:r>
          </w:p>
          <w:p w:rsidR="00262EE3" w:rsidRPr="00262EE3" w:rsidRDefault="00262EE3" w:rsidP="00262EE3">
            <w:pPr>
              <w:spacing w:line="360" w:lineRule="auto"/>
              <w:ind w:firstLineChars="600" w:firstLine="1260"/>
              <w:rPr>
                <w:rFonts w:ascii="宋体" w:eastAsia="宋体" w:hAnsi="宋体" w:cs="宋体"/>
                <w:szCs w:val="21"/>
                <w:u w:val="single"/>
              </w:rPr>
            </w:pPr>
            <w:r w:rsidRPr="00262EE3">
              <w:rPr>
                <w:rFonts w:ascii="宋体" w:eastAsia="宋体" w:hAnsi="宋体" w:cs="宋体"/>
                <w:szCs w:val="21"/>
                <w:u w:val="single"/>
              </w:rPr>
              <w:t>(</w:t>
            </w:r>
            <w:r w:rsidRPr="00262EE3">
              <w:rPr>
                <w:rFonts w:ascii="宋体" w:eastAsia="宋体" w:hAnsi="宋体" w:cs="宋体" w:hint="eastAsia"/>
                <w:szCs w:val="21"/>
                <w:u w:val="single"/>
              </w:rPr>
              <w:t>姓名</w:t>
            </w:r>
            <w:r w:rsidRPr="00262EE3">
              <w:rPr>
                <w:rFonts w:ascii="宋体" w:eastAsia="宋体" w:hAnsi="宋体" w:cs="宋体"/>
                <w:szCs w:val="21"/>
                <w:u w:val="single"/>
              </w:rPr>
              <w:t xml:space="preserve">)   </w:t>
            </w:r>
          </w:p>
          <w:p w:rsidR="00262EE3" w:rsidRPr="00262EE3" w:rsidRDefault="00262EE3" w:rsidP="00262EE3">
            <w:pPr>
              <w:spacing w:line="360" w:lineRule="auto"/>
              <w:ind w:firstLineChars="600" w:firstLine="1260"/>
              <w:rPr>
                <w:rFonts w:ascii="宋体" w:eastAsia="宋体" w:hAnsi="宋体" w:cs="宋体"/>
                <w:szCs w:val="21"/>
                <w:u w:val="single"/>
              </w:rPr>
            </w:pPr>
            <w:r w:rsidRPr="00262EE3">
              <w:rPr>
                <w:rFonts w:ascii="宋体" w:eastAsia="宋体" w:hAnsi="宋体" w:cs="宋体"/>
                <w:szCs w:val="21"/>
                <w:u w:val="single"/>
              </w:rPr>
              <w:t>(</w:t>
            </w:r>
            <w:r w:rsidRPr="00262EE3">
              <w:rPr>
                <w:rFonts w:ascii="宋体" w:eastAsia="宋体" w:hAnsi="宋体" w:cs="宋体" w:hint="eastAsia"/>
                <w:szCs w:val="21"/>
                <w:u w:val="single"/>
              </w:rPr>
              <w:t>签字</w:t>
            </w:r>
            <w:r w:rsidRPr="00262EE3">
              <w:rPr>
                <w:rFonts w:ascii="宋体" w:eastAsia="宋体" w:hAnsi="宋体" w:cs="宋体"/>
                <w:szCs w:val="21"/>
                <w:u w:val="single"/>
              </w:rPr>
              <w:t xml:space="preserve">)   </w:t>
            </w:r>
          </w:p>
          <w:p w:rsidR="00262EE3" w:rsidRPr="00262EE3" w:rsidRDefault="00262EE3" w:rsidP="00262EE3">
            <w:pPr>
              <w:spacing w:line="360" w:lineRule="auto"/>
              <w:ind w:firstLineChars="50" w:firstLine="105"/>
              <w:rPr>
                <w:rFonts w:ascii="宋体" w:eastAsia="宋体" w:hAnsi="宋体" w:cs="宋体"/>
                <w:szCs w:val="21"/>
              </w:rPr>
            </w:pPr>
            <w:r w:rsidRPr="00262EE3">
              <w:rPr>
                <w:rFonts w:ascii="宋体" w:eastAsia="宋体" w:hAnsi="宋体" w:cs="宋体" w:hint="eastAsia"/>
                <w:szCs w:val="21"/>
              </w:rPr>
              <w:t>年  月  日</w:t>
            </w:r>
          </w:p>
        </w:tc>
        <w:tc>
          <w:tcPr>
            <w:tcW w:w="3896" w:type="dxa"/>
            <w:tcBorders>
              <w:top w:val="nil"/>
              <w:left w:val="nil"/>
              <w:bottom w:val="nil"/>
              <w:right w:val="nil"/>
            </w:tcBorders>
          </w:tcPr>
          <w:p w:rsidR="00262EE3" w:rsidRPr="00262EE3" w:rsidRDefault="00262EE3" w:rsidP="00262EE3">
            <w:pPr>
              <w:spacing w:line="360" w:lineRule="auto"/>
              <w:rPr>
                <w:rFonts w:ascii="宋体" w:eastAsia="宋体" w:hAnsi="宋体" w:cs="宋体"/>
                <w:szCs w:val="21"/>
              </w:rPr>
            </w:pPr>
            <w:r w:rsidRPr="00262EE3">
              <w:rPr>
                <w:rFonts w:ascii="宋体" w:eastAsia="宋体" w:hAnsi="宋体" w:cs="宋体" w:hint="eastAsia"/>
                <w:szCs w:val="21"/>
              </w:rPr>
              <w:t>乙公司名称：</w:t>
            </w:r>
            <w:r w:rsidRPr="00262EE3">
              <w:rPr>
                <w:rFonts w:ascii="宋体" w:eastAsia="宋体" w:hAnsi="宋体" w:cs="宋体"/>
                <w:szCs w:val="21"/>
                <w:u w:val="single"/>
              </w:rPr>
              <w:t xml:space="preserve">   (</w:t>
            </w:r>
            <w:r w:rsidRPr="00262EE3">
              <w:rPr>
                <w:rFonts w:ascii="宋体" w:eastAsia="宋体" w:hAnsi="宋体" w:cs="宋体" w:hint="eastAsia"/>
                <w:szCs w:val="21"/>
                <w:u w:val="single"/>
              </w:rPr>
              <w:t>全称</w:t>
            </w:r>
            <w:r w:rsidRPr="00262EE3">
              <w:rPr>
                <w:rFonts w:ascii="宋体" w:eastAsia="宋体" w:hAnsi="宋体" w:cs="宋体"/>
                <w:szCs w:val="21"/>
                <w:u w:val="single"/>
              </w:rPr>
              <w:t xml:space="preserve">)   </w:t>
            </w:r>
            <w:r w:rsidRPr="00262EE3">
              <w:rPr>
                <w:rFonts w:ascii="宋体" w:eastAsia="宋体" w:hAnsi="宋体" w:cs="宋体"/>
                <w:szCs w:val="21"/>
              </w:rPr>
              <w:t>(</w:t>
            </w:r>
            <w:r w:rsidRPr="00262EE3">
              <w:rPr>
                <w:rFonts w:ascii="宋体" w:eastAsia="宋体" w:hAnsi="宋体" w:cs="宋体" w:hint="eastAsia"/>
                <w:szCs w:val="21"/>
              </w:rPr>
              <w:t>盖章</w:t>
            </w:r>
            <w:r w:rsidRPr="00262EE3">
              <w:rPr>
                <w:rFonts w:ascii="宋体" w:eastAsia="宋体" w:hAnsi="宋体" w:cs="宋体"/>
                <w:szCs w:val="21"/>
              </w:rPr>
              <w:t xml:space="preserve">)   </w:t>
            </w:r>
          </w:p>
          <w:p w:rsidR="00262EE3" w:rsidRPr="00262EE3" w:rsidRDefault="00262EE3" w:rsidP="00262EE3">
            <w:pPr>
              <w:spacing w:line="360" w:lineRule="auto"/>
              <w:rPr>
                <w:rFonts w:ascii="宋体" w:eastAsia="宋体" w:hAnsi="宋体" w:cs="宋体"/>
                <w:szCs w:val="21"/>
              </w:rPr>
            </w:pPr>
            <w:r w:rsidRPr="00262EE3">
              <w:rPr>
                <w:rFonts w:ascii="宋体" w:eastAsia="宋体" w:hAnsi="宋体" w:cs="宋体" w:hint="eastAsia"/>
                <w:szCs w:val="21"/>
              </w:rPr>
              <w:t>法定代表人：</w:t>
            </w:r>
            <w:r w:rsidRPr="00262EE3">
              <w:rPr>
                <w:rFonts w:ascii="宋体" w:eastAsia="宋体" w:hAnsi="宋体" w:cs="宋体"/>
                <w:szCs w:val="21"/>
                <w:u w:val="single"/>
              </w:rPr>
              <w:t xml:space="preserve">   (</w:t>
            </w:r>
            <w:r w:rsidRPr="00262EE3">
              <w:rPr>
                <w:rFonts w:ascii="宋体" w:eastAsia="宋体" w:hAnsi="宋体" w:cs="宋体" w:hint="eastAsia"/>
                <w:szCs w:val="21"/>
                <w:u w:val="single"/>
              </w:rPr>
              <w:t>职务</w:t>
            </w:r>
            <w:r w:rsidRPr="00262EE3">
              <w:rPr>
                <w:rFonts w:ascii="宋体" w:eastAsia="宋体" w:hAnsi="宋体" w:cs="宋体"/>
                <w:szCs w:val="21"/>
                <w:u w:val="single"/>
              </w:rPr>
              <w:t xml:space="preserve">)   </w:t>
            </w:r>
          </w:p>
          <w:p w:rsidR="00262EE3" w:rsidRPr="00262EE3" w:rsidRDefault="00262EE3" w:rsidP="00262EE3">
            <w:pPr>
              <w:spacing w:line="360" w:lineRule="auto"/>
              <w:ind w:firstLineChars="600" w:firstLine="1260"/>
              <w:rPr>
                <w:rFonts w:ascii="宋体" w:eastAsia="宋体" w:hAnsi="宋体" w:cs="宋体"/>
                <w:szCs w:val="21"/>
                <w:u w:val="single"/>
              </w:rPr>
            </w:pPr>
            <w:r w:rsidRPr="00262EE3">
              <w:rPr>
                <w:rFonts w:ascii="宋体" w:eastAsia="宋体" w:hAnsi="宋体" w:cs="宋体"/>
                <w:szCs w:val="21"/>
                <w:u w:val="single"/>
              </w:rPr>
              <w:t>(</w:t>
            </w:r>
            <w:r w:rsidRPr="00262EE3">
              <w:rPr>
                <w:rFonts w:ascii="宋体" w:eastAsia="宋体" w:hAnsi="宋体" w:cs="宋体" w:hint="eastAsia"/>
                <w:szCs w:val="21"/>
                <w:u w:val="single"/>
              </w:rPr>
              <w:t>姓名</w:t>
            </w:r>
            <w:r w:rsidRPr="00262EE3">
              <w:rPr>
                <w:rFonts w:ascii="宋体" w:eastAsia="宋体" w:hAnsi="宋体" w:cs="宋体"/>
                <w:szCs w:val="21"/>
                <w:u w:val="single"/>
              </w:rPr>
              <w:t xml:space="preserve">)   </w:t>
            </w:r>
          </w:p>
          <w:p w:rsidR="00262EE3" w:rsidRPr="00262EE3" w:rsidRDefault="00262EE3" w:rsidP="00262EE3">
            <w:pPr>
              <w:spacing w:line="360" w:lineRule="auto"/>
              <w:ind w:firstLineChars="600" w:firstLine="1260"/>
              <w:rPr>
                <w:rFonts w:ascii="宋体" w:eastAsia="宋体" w:hAnsi="宋体" w:cs="宋体"/>
                <w:szCs w:val="21"/>
                <w:u w:val="single"/>
              </w:rPr>
            </w:pPr>
            <w:r w:rsidRPr="00262EE3">
              <w:rPr>
                <w:rFonts w:ascii="宋体" w:eastAsia="宋体" w:hAnsi="宋体" w:cs="宋体"/>
                <w:szCs w:val="21"/>
                <w:u w:val="single"/>
              </w:rPr>
              <w:t>(</w:t>
            </w:r>
            <w:r w:rsidRPr="00262EE3">
              <w:rPr>
                <w:rFonts w:ascii="宋体" w:eastAsia="宋体" w:hAnsi="宋体" w:cs="宋体" w:hint="eastAsia"/>
                <w:szCs w:val="21"/>
                <w:u w:val="single"/>
              </w:rPr>
              <w:t>签字</w:t>
            </w:r>
            <w:r w:rsidRPr="00262EE3">
              <w:rPr>
                <w:rFonts w:ascii="宋体" w:eastAsia="宋体" w:hAnsi="宋体" w:cs="宋体"/>
                <w:szCs w:val="21"/>
                <w:u w:val="single"/>
              </w:rPr>
              <w:t xml:space="preserve">)   </w:t>
            </w:r>
          </w:p>
          <w:p w:rsidR="00262EE3" w:rsidRPr="00262EE3" w:rsidRDefault="00262EE3" w:rsidP="00262EE3">
            <w:pPr>
              <w:spacing w:line="360" w:lineRule="auto"/>
              <w:rPr>
                <w:rFonts w:ascii="宋体" w:eastAsia="宋体" w:hAnsi="宋体" w:cs="宋体"/>
                <w:szCs w:val="21"/>
              </w:rPr>
            </w:pPr>
            <w:r w:rsidRPr="00262EE3">
              <w:rPr>
                <w:rFonts w:ascii="宋体" w:eastAsia="宋体" w:hAnsi="宋体" w:cs="宋体" w:hint="eastAsia"/>
                <w:szCs w:val="21"/>
              </w:rPr>
              <w:t xml:space="preserve">                    年  月  日</w:t>
            </w:r>
          </w:p>
        </w:tc>
      </w:tr>
    </w:tbl>
    <w:p w:rsidR="00262EE3" w:rsidRPr="00262EE3" w:rsidRDefault="00262EE3" w:rsidP="00262EE3">
      <w:pPr>
        <w:spacing w:line="360" w:lineRule="auto"/>
        <w:rPr>
          <w:rFonts w:ascii="宋体" w:eastAsia="宋体" w:hAnsi="宋体" w:cs="宋体"/>
          <w:szCs w:val="21"/>
        </w:rPr>
        <w:sectPr w:rsidR="00262EE3" w:rsidRPr="00262EE3">
          <w:pgSz w:w="11900" w:h="16838"/>
          <w:pgMar w:top="1418" w:right="1418" w:bottom="1134" w:left="1418" w:header="680" w:footer="680" w:gutter="0"/>
          <w:cols w:space="720"/>
        </w:sectPr>
      </w:pPr>
    </w:p>
    <w:p w:rsidR="00262EE3" w:rsidRPr="00262EE3" w:rsidRDefault="00262EE3" w:rsidP="00E012AC">
      <w:pPr>
        <w:spacing w:beforeLines="50" w:afterLines="50"/>
        <w:rPr>
          <w:rFonts w:ascii="Calibri" w:eastAsia="宋体" w:hAnsi="Calibri" w:cs="宋体"/>
          <w:b/>
          <w:szCs w:val="21"/>
        </w:rPr>
      </w:pPr>
      <w:r w:rsidRPr="00262EE3">
        <w:rPr>
          <w:rFonts w:ascii="Calibri" w:eastAsia="宋体" w:hAnsi="Calibri" w:cs="宋体" w:hint="eastAsia"/>
          <w:b/>
          <w:szCs w:val="21"/>
        </w:rPr>
        <w:lastRenderedPageBreak/>
        <w:t>附件</w:t>
      </w:r>
      <w:r w:rsidRPr="00262EE3">
        <w:rPr>
          <w:rFonts w:ascii="Calibri" w:eastAsia="宋体" w:hAnsi="Calibri" w:cs="宋体" w:hint="eastAsia"/>
          <w:b/>
          <w:szCs w:val="21"/>
        </w:rPr>
        <w:t>2</w:t>
      </w:r>
      <w:r w:rsidRPr="00262EE3">
        <w:rPr>
          <w:rFonts w:ascii="Calibri" w:eastAsia="宋体" w:hAnsi="Calibri" w:cs="宋体" w:hint="eastAsia"/>
          <w:b/>
          <w:szCs w:val="21"/>
        </w:rPr>
        <w:t>资格审查条件</w:t>
      </w:r>
      <w:r w:rsidRPr="00262EE3">
        <w:rPr>
          <w:rFonts w:ascii="Calibri" w:eastAsia="宋体" w:hAnsi="Calibri" w:cs="宋体"/>
          <w:b/>
          <w:szCs w:val="21"/>
        </w:rPr>
        <w:t>(</w:t>
      </w:r>
      <w:r w:rsidRPr="00262EE3">
        <w:rPr>
          <w:rFonts w:ascii="Calibri" w:eastAsia="宋体" w:hAnsi="Calibri" w:cs="宋体" w:hint="eastAsia"/>
          <w:b/>
          <w:szCs w:val="21"/>
        </w:rPr>
        <w:t>资质最低要求</w:t>
      </w:r>
      <w:r w:rsidRPr="00262EE3">
        <w:rPr>
          <w:rFonts w:ascii="Calibri" w:eastAsia="宋体" w:hAnsi="Calibri" w:cs="宋体"/>
          <w:b/>
          <w:szCs w:val="21"/>
        </w:rPr>
        <w:t>)</w:t>
      </w:r>
    </w:p>
    <w:p w:rsidR="00262EE3" w:rsidRPr="00262EE3" w:rsidRDefault="00262EE3" w:rsidP="00262EE3">
      <w:pPr>
        <w:jc w:val="center"/>
        <w:rPr>
          <w:rFonts w:ascii="Calibri" w:eastAsia="宋体" w:hAnsi="Calibri" w:cs="宋体"/>
          <w:szCs w:val="24"/>
        </w:rPr>
      </w:pPr>
    </w:p>
    <w:tbl>
      <w:tblPr>
        <w:tblW w:w="9072" w:type="dxa"/>
        <w:tblInd w:w="108" w:type="dxa"/>
        <w:tblBorders>
          <w:top w:val="single" w:sz="12" w:space="0" w:color="auto"/>
          <w:left w:val="single" w:sz="12" w:space="0" w:color="auto"/>
          <w:bottom w:val="single" w:sz="12" w:space="0" w:color="auto"/>
          <w:right w:val="single" w:sz="12" w:space="0" w:color="auto"/>
          <w:insideH w:val="single" w:sz="4" w:space="0" w:color="auto"/>
        </w:tblBorders>
        <w:tblLayout w:type="fixed"/>
        <w:tblLook w:val="04A0"/>
      </w:tblPr>
      <w:tblGrid>
        <w:gridCol w:w="9072"/>
      </w:tblGrid>
      <w:tr w:rsidR="00262EE3" w:rsidRPr="00262EE3" w:rsidTr="00C5370F">
        <w:trPr>
          <w:trHeight w:val="567"/>
        </w:trPr>
        <w:tc>
          <w:tcPr>
            <w:tcW w:w="9072" w:type="dxa"/>
            <w:tcBorders>
              <w:top w:val="single" w:sz="12" w:space="0" w:color="auto"/>
              <w:left w:val="single" w:sz="12" w:space="0" w:color="auto"/>
              <w:bottom w:val="single" w:sz="4" w:space="0" w:color="auto"/>
              <w:right w:val="single" w:sz="12" w:space="0" w:color="auto"/>
            </w:tcBorders>
            <w:vAlign w:val="center"/>
          </w:tcPr>
          <w:p w:rsidR="00262EE3" w:rsidRPr="00262EE3" w:rsidRDefault="00262EE3" w:rsidP="00262EE3">
            <w:pPr>
              <w:jc w:val="center"/>
              <w:rPr>
                <w:rFonts w:ascii="宋体" w:eastAsia="宋体" w:hAnsi="宋体" w:cs="宋体"/>
                <w:b/>
                <w:sz w:val="28"/>
                <w:szCs w:val="28"/>
              </w:rPr>
            </w:pPr>
            <w:r w:rsidRPr="00262EE3">
              <w:rPr>
                <w:rFonts w:ascii="宋体" w:eastAsia="宋体" w:hAnsi="宋体" w:cs="宋体" w:hint="eastAsia"/>
                <w:b/>
                <w:sz w:val="28"/>
                <w:szCs w:val="28"/>
              </w:rPr>
              <w:t>资质等级要求</w:t>
            </w:r>
          </w:p>
        </w:tc>
      </w:tr>
      <w:tr w:rsidR="00262EE3" w:rsidRPr="00262EE3" w:rsidTr="00C5370F">
        <w:trPr>
          <w:trHeight w:val="3761"/>
        </w:trPr>
        <w:tc>
          <w:tcPr>
            <w:tcW w:w="9072" w:type="dxa"/>
            <w:tcBorders>
              <w:top w:val="single" w:sz="4" w:space="0" w:color="auto"/>
              <w:left w:val="single" w:sz="12" w:space="0" w:color="auto"/>
              <w:bottom w:val="single" w:sz="12" w:space="0" w:color="auto"/>
              <w:right w:val="single" w:sz="12" w:space="0" w:color="auto"/>
            </w:tcBorders>
            <w:vAlign w:val="center"/>
          </w:tcPr>
          <w:p w:rsidR="00262EE3" w:rsidRPr="00262EE3" w:rsidRDefault="00262EE3" w:rsidP="00262EE3">
            <w:pPr>
              <w:spacing w:line="360" w:lineRule="exact"/>
              <w:ind w:firstLineChars="200" w:firstLine="420"/>
              <w:rPr>
                <w:rFonts w:ascii="宋体" w:eastAsia="宋体" w:hAnsi="宋体" w:cs="Times New Roman"/>
                <w:szCs w:val="21"/>
              </w:rPr>
            </w:pPr>
            <w:r w:rsidRPr="00262EE3">
              <w:rPr>
                <w:rFonts w:ascii="Calibri" w:eastAsia="宋体" w:hAnsi="Calibri" w:cs="宋体" w:hint="eastAsia"/>
                <w:szCs w:val="21"/>
              </w:rPr>
              <w:t>1.</w:t>
            </w:r>
            <w:r w:rsidRPr="00262EE3">
              <w:rPr>
                <w:rFonts w:ascii="Calibri" w:eastAsia="宋体" w:hAnsi="Calibri" w:cs="宋体" w:hint="eastAsia"/>
                <w:szCs w:val="21"/>
              </w:rPr>
              <w:t>投标人须有独立法人资格且同时具备：①建设主管部门核发的公路工程施工总承包二级（或以上）资质并持有合法有效的安全生产许可证，②工程勘察专业类工程测量乙级（或以上）资质，③工程设计公路行业（公路）专业乙级（或以上）资质；</w:t>
            </w:r>
          </w:p>
          <w:p w:rsidR="00262EE3" w:rsidRPr="00262EE3" w:rsidRDefault="00262EE3" w:rsidP="00262EE3">
            <w:pPr>
              <w:spacing w:line="360" w:lineRule="exact"/>
              <w:ind w:leftChars="44" w:left="92" w:firstLineChars="200" w:firstLine="420"/>
              <w:rPr>
                <w:rFonts w:ascii="宋体" w:eastAsia="宋体" w:hAnsi="宋体" w:cs="宋体"/>
                <w:kern w:val="0"/>
                <w:szCs w:val="21"/>
              </w:rPr>
            </w:pPr>
            <w:r w:rsidRPr="00262EE3">
              <w:rPr>
                <w:rFonts w:ascii="Calibri" w:eastAsia="宋体" w:hAnsi="Calibri" w:cs="宋体" w:hint="eastAsia"/>
                <w:szCs w:val="21"/>
              </w:rPr>
              <w:t>2.</w:t>
            </w:r>
            <w:r w:rsidRPr="00262EE3">
              <w:rPr>
                <w:rFonts w:ascii="宋体" w:eastAsia="宋体" w:hAnsi="宋体" w:cs="宋体" w:hint="eastAsia"/>
                <w:kern w:val="0"/>
                <w:szCs w:val="21"/>
              </w:rPr>
              <w:t>本次招标接受联合体投标，联合体投标应满足下列要求：只能由二个具有独立法人资格的企业组成，牵头人必须具备</w:t>
            </w:r>
            <w:r w:rsidRPr="00262EE3">
              <w:rPr>
                <w:rFonts w:ascii="Calibri" w:eastAsia="宋体" w:hAnsi="Calibri" w:cs="宋体" w:hint="eastAsia"/>
                <w:kern w:val="0"/>
                <w:szCs w:val="21"/>
              </w:rPr>
              <w:t>建设主管部门核发的公路工程施工总承包二级（或以上）资质并持有合法有效的安全生产许可证</w:t>
            </w:r>
            <w:r w:rsidRPr="00262EE3">
              <w:rPr>
                <w:rFonts w:ascii="宋体" w:eastAsia="宋体" w:hAnsi="宋体" w:cs="宋体" w:hint="eastAsia"/>
                <w:kern w:val="0"/>
                <w:szCs w:val="21"/>
              </w:rPr>
              <w:t>，联合体另一方具备建设主管部门核发</w:t>
            </w:r>
            <w:r w:rsidRPr="00262EE3">
              <w:rPr>
                <w:rFonts w:ascii="Calibri" w:eastAsia="宋体" w:hAnsi="Calibri" w:cs="宋体" w:hint="eastAsia"/>
                <w:kern w:val="0"/>
                <w:szCs w:val="21"/>
              </w:rPr>
              <w:t>工程勘察专业类工程测量乙级（或以上）资质及工程设计公路行业（公路）专业乙级（或以上）资质</w:t>
            </w:r>
            <w:r w:rsidRPr="00262EE3">
              <w:rPr>
                <w:rFonts w:ascii="宋体" w:eastAsia="宋体" w:hAnsi="宋体" w:cs="宋体" w:hint="eastAsia"/>
                <w:kern w:val="0"/>
                <w:szCs w:val="21"/>
              </w:rPr>
              <w:t>；需明确联合体各方责任并签订联合体协议：联合体任一方不能再与其他人组成另一联合体或独立申请本项目的投标。</w:t>
            </w:r>
          </w:p>
          <w:p w:rsidR="00262EE3" w:rsidRPr="00262EE3" w:rsidRDefault="00262EE3" w:rsidP="00262EE3">
            <w:pPr>
              <w:spacing w:line="360" w:lineRule="exact"/>
              <w:ind w:firstLineChars="200" w:firstLine="404"/>
              <w:rPr>
                <w:rFonts w:ascii="Calibri" w:eastAsia="宋体" w:hAnsi="Times New Roman Bold" w:cs="宋体"/>
                <w:spacing w:val="-4"/>
                <w:szCs w:val="21"/>
              </w:rPr>
            </w:pPr>
            <w:r w:rsidRPr="00262EE3">
              <w:rPr>
                <w:rFonts w:ascii="Calibri" w:eastAsia="宋体" w:hAnsi="Times New Roman Bold" w:cs="宋体" w:hint="eastAsia"/>
                <w:spacing w:val="-4"/>
                <w:szCs w:val="21"/>
              </w:rPr>
              <w:t>3.</w:t>
            </w:r>
            <w:r w:rsidRPr="00262EE3">
              <w:rPr>
                <w:rFonts w:ascii="Calibri" w:eastAsia="宋体" w:hAnsi="Calibri" w:cs="宋体" w:hint="eastAsia"/>
                <w:szCs w:val="21"/>
              </w:rPr>
              <w:t>投标人应提供其在“全国公路建设市场信用信息管理系统”公路工程企业名录中的网页屏幕打印资料并加盖单位章。</w:t>
            </w:r>
            <w:r w:rsidRPr="00262EE3">
              <w:rPr>
                <w:rFonts w:ascii="Calibri" w:eastAsia="宋体" w:hAnsi="Times New Roman Bold" w:cs="宋体" w:hint="eastAsia"/>
                <w:spacing w:val="-4"/>
                <w:szCs w:val="21"/>
              </w:rPr>
              <w:t>对于未列入“名录”或申请人名称与“名录”查询结果不符的，将不能通过资格审查。</w:t>
            </w:r>
          </w:p>
        </w:tc>
      </w:tr>
    </w:tbl>
    <w:p w:rsidR="00262EE3" w:rsidRPr="00262EE3" w:rsidRDefault="00262EE3" w:rsidP="00262EE3">
      <w:pPr>
        <w:rPr>
          <w:rFonts w:ascii="宋体" w:eastAsia="宋体" w:hAnsi="宋体" w:cs="Arial"/>
          <w:kern w:val="0"/>
          <w:sz w:val="28"/>
          <w:szCs w:val="28"/>
        </w:rPr>
      </w:pPr>
    </w:p>
    <w:p w:rsidR="00262EE3" w:rsidRPr="00262EE3" w:rsidRDefault="00262EE3" w:rsidP="00E012AC">
      <w:pPr>
        <w:spacing w:beforeLines="50" w:afterLines="50"/>
        <w:rPr>
          <w:rFonts w:ascii="Calibri" w:eastAsia="宋体" w:hAnsi="Calibri" w:cs="宋体"/>
          <w:b/>
          <w:szCs w:val="21"/>
        </w:rPr>
      </w:pPr>
    </w:p>
    <w:p w:rsidR="00262EE3" w:rsidRPr="00262EE3" w:rsidRDefault="00262EE3" w:rsidP="00E012AC">
      <w:pPr>
        <w:spacing w:beforeLines="50" w:afterLines="50"/>
        <w:rPr>
          <w:rFonts w:ascii="Calibri" w:eastAsia="宋体" w:hAnsi="Calibri" w:cs="宋体"/>
          <w:b/>
          <w:szCs w:val="21"/>
        </w:rPr>
      </w:pPr>
      <w:r w:rsidRPr="00262EE3">
        <w:rPr>
          <w:rFonts w:ascii="Calibri" w:eastAsia="宋体" w:hAnsi="Calibri" w:cs="宋体" w:hint="eastAsia"/>
          <w:b/>
          <w:szCs w:val="21"/>
        </w:rPr>
        <w:t>附件</w:t>
      </w:r>
      <w:r w:rsidRPr="00262EE3">
        <w:rPr>
          <w:rFonts w:ascii="Calibri" w:eastAsia="宋体" w:hAnsi="Calibri" w:cs="宋体" w:hint="eastAsia"/>
          <w:b/>
          <w:szCs w:val="21"/>
        </w:rPr>
        <w:t>3</w:t>
      </w:r>
      <w:r w:rsidRPr="00262EE3">
        <w:rPr>
          <w:rFonts w:ascii="Calibri" w:eastAsia="宋体" w:hAnsi="Calibri" w:cs="宋体" w:hint="eastAsia"/>
          <w:b/>
          <w:szCs w:val="21"/>
        </w:rPr>
        <w:t>资格审查条件</w:t>
      </w:r>
      <w:r w:rsidRPr="00262EE3">
        <w:rPr>
          <w:rFonts w:ascii="Calibri" w:eastAsia="宋体" w:hAnsi="Calibri" w:cs="宋体"/>
          <w:b/>
          <w:szCs w:val="21"/>
        </w:rPr>
        <w:t>(</w:t>
      </w:r>
      <w:r w:rsidRPr="00262EE3">
        <w:rPr>
          <w:rFonts w:ascii="Calibri" w:eastAsia="宋体" w:hAnsi="Calibri" w:cs="宋体" w:hint="eastAsia"/>
          <w:b/>
          <w:szCs w:val="21"/>
        </w:rPr>
        <w:t>财务最低要求</w:t>
      </w:r>
      <w:r w:rsidRPr="00262EE3">
        <w:rPr>
          <w:rFonts w:ascii="Calibri" w:eastAsia="宋体" w:hAnsi="Calibri" w:cs="宋体"/>
          <w:b/>
          <w:szCs w:val="21"/>
        </w:rPr>
        <w:t>)</w:t>
      </w:r>
    </w:p>
    <w:p w:rsidR="00262EE3" w:rsidRPr="00262EE3" w:rsidRDefault="00262EE3" w:rsidP="00262EE3">
      <w:pPr>
        <w:jc w:val="center"/>
        <w:rPr>
          <w:rFonts w:ascii="Times New Roman" w:eastAsia="宋体" w:hAnsi="Times New Roman" w:cs="Times New Roman"/>
          <w:szCs w:val="21"/>
        </w:rPr>
      </w:pPr>
    </w:p>
    <w:tbl>
      <w:tblPr>
        <w:tblW w:w="9072" w:type="dxa"/>
        <w:tblInd w:w="108" w:type="dxa"/>
        <w:tblBorders>
          <w:top w:val="single" w:sz="12" w:space="0" w:color="auto"/>
          <w:left w:val="single" w:sz="12" w:space="0" w:color="auto"/>
          <w:bottom w:val="single" w:sz="12" w:space="0" w:color="auto"/>
          <w:right w:val="single" w:sz="12" w:space="0" w:color="auto"/>
          <w:insideH w:val="single" w:sz="4" w:space="0" w:color="auto"/>
        </w:tblBorders>
        <w:tblLayout w:type="fixed"/>
        <w:tblLook w:val="04A0"/>
      </w:tblPr>
      <w:tblGrid>
        <w:gridCol w:w="9072"/>
      </w:tblGrid>
      <w:tr w:rsidR="00262EE3" w:rsidRPr="00262EE3" w:rsidTr="00C5370F">
        <w:trPr>
          <w:trHeight w:val="567"/>
        </w:trPr>
        <w:tc>
          <w:tcPr>
            <w:tcW w:w="9072" w:type="dxa"/>
            <w:tcBorders>
              <w:top w:val="single" w:sz="12" w:space="0" w:color="auto"/>
              <w:left w:val="single" w:sz="12" w:space="0" w:color="auto"/>
              <w:bottom w:val="single" w:sz="4" w:space="0" w:color="auto"/>
              <w:right w:val="single" w:sz="12" w:space="0" w:color="auto"/>
            </w:tcBorders>
            <w:vAlign w:val="center"/>
          </w:tcPr>
          <w:p w:rsidR="00262EE3" w:rsidRPr="00262EE3" w:rsidRDefault="00262EE3" w:rsidP="00262EE3">
            <w:pPr>
              <w:jc w:val="center"/>
              <w:rPr>
                <w:rFonts w:ascii="Times New Roman" w:eastAsia="宋体" w:hAnsi="Times New Roman" w:cs="宋体"/>
                <w:sz w:val="28"/>
                <w:szCs w:val="28"/>
              </w:rPr>
            </w:pPr>
            <w:r w:rsidRPr="00262EE3">
              <w:rPr>
                <w:rFonts w:ascii="宋体" w:eastAsia="宋体" w:hAnsi="宋体" w:cs="宋体" w:hint="eastAsia"/>
                <w:b/>
                <w:sz w:val="28"/>
                <w:szCs w:val="28"/>
              </w:rPr>
              <w:t>近三年财务要求</w:t>
            </w:r>
          </w:p>
        </w:tc>
      </w:tr>
      <w:tr w:rsidR="00262EE3" w:rsidRPr="00262EE3" w:rsidTr="00C5370F">
        <w:trPr>
          <w:trHeight w:val="832"/>
        </w:trPr>
        <w:tc>
          <w:tcPr>
            <w:tcW w:w="9072" w:type="dxa"/>
            <w:tcBorders>
              <w:top w:val="single" w:sz="4" w:space="0" w:color="auto"/>
              <w:left w:val="single" w:sz="12" w:space="0" w:color="auto"/>
              <w:bottom w:val="single" w:sz="12" w:space="0" w:color="auto"/>
              <w:right w:val="single" w:sz="12" w:space="0" w:color="auto"/>
            </w:tcBorders>
            <w:vAlign w:val="center"/>
          </w:tcPr>
          <w:p w:rsidR="00262EE3" w:rsidRPr="00262EE3" w:rsidRDefault="00262EE3" w:rsidP="00262EE3">
            <w:pPr>
              <w:spacing w:line="360" w:lineRule="exact"/>
              <w:ind w:firstLineChars="200" w:firstLine="420"/>
              <w:rPr>
                <w:rFonts w:ascii="Calibri" w:eastAsia="宋体" w:hAnsi="Calibri" w:cs="宋体"/>
                <w:szCs w:val="21"/>
              </w:rPr>
            </w:pPr>
            <w:r w:rsidRPr="00262EE3">
              <w:rPr>
                <w:rFonts w:ascii="Calibri" w:eastAsia="宋体" w:hAnsi="Calibri" w:cs="宋体"/>
                <w:szCs w:val="21"/>
              </w:rPr>
              <w:t>1</w:t>
            </w:r>
            <w:r w:rsidRPr="00262EE3">
              <w:rPr>
                <w:rFonts w:ascii="Calibri" w:eastAsia="宋体" w:hAnsi="Calibri" w:cs="宋体" w:hint="eastAsia"/>
                <w:szCs w:val="21"/>
              </w:rPr>
              <w:t>.</w:t>
            </w:r>
            <w:r w:rsidRPr="00262EE3">
              <w:rPr>
                <w:rFonts w:ascii="Calibri" w:eastAsia="宋体" w:hAnsi="Calibri" w:cs="宋体" w:hint="eastAsia"/>
                <w:szCs w:val="21"/>
              </w:rPr>
              <w:t>施工企业净资产不少于</w:t>
            </w:r>
            <w:r w:rsidRPr="00262EE3">
              <w:rPr>
                <w:rFonts w:ascii="Calibri" w:eastAsia="宋体" w:hAnsi="Calibri" w:cs="宋体" w:hint="eastAsia"/>
                <w:szCs w:val="21"/>
              </w:rPr>
              <w:t xml:space="preserve"> 4000</w:t>
            </w:r>
            <w:r w:rsidRPr="00262EE3">
              <w:rPr>
                <w:rFonts w:ascii="Calibri" w:eastAsia="宋体" w:hAnsi="Calibri" w:cs="宋体" w:hint="eastAsia"/>
                <w:szCs w:val="21"/>
              </w:rPr>
              <w:t>万元人民币；</w:t>
            </w:r>
          </w:p>
          <w:p w:rsidR="00262EE3" w:rsidRPr="00262EE3" w:rsidRDefault="00262EE3" w:rsidP="00262EE3">
            <w:pPr>
              <w:spacing w:line="360" w:lineRule="exact"/>
              <w:ind w:firstLineChars="200" w:firstLine="420"/>
              <w:rPr>
                <w:rFonts w:ascii="Calibri" w:eastAsia="宋体" w:hAnsi="Calibri" w:cs="宋体"/>
                <w:szCs w:val="21"/>
              </w:rPr>
            </w:pPr>
            <w:r w:rsidRPr="00262EE3">
              <w:rPr>
                <w:rFonts w:ascii="Calibri" w:eastAsia="宋体" w:hAnsi="Calibri" w:cs="宋体"/>
                <w:szCs w:val="21"/>
              </w:rPr>
              <w:t>2</w:t>
            </w:r>
            <w:r w:rsidRPr="00262EE3">
              <w:rPr>
                <w:rFonts w:ascii="Calibri" w:eastAsia="宋体" w:hAnsi="Calibri" w:cs="宋体" w:hint="eastAsia"/>
                <w:szCs w:val="21"/>
              </w:rPr>
              <w:t>.</w:t>
            </w:r>
            <w:r w:rsidRPr="00262EE3">
              <w:rPr>
                <w:rFonts w:ascii="Calibri" w:eastAsia="宋体" w:hAnsi="Calibri" w:cs="宋体" w:hint="eastAsia"/>
                <w:szCs w:val="21"/>
              </w:rPr>
              <w:t>至少一年处于盈利状态。</w:t>
            </w:r>
          </w:p>
        </w:tc>
      </w:tr>
    </w:tbl>
    <w:p w:rsidR="00262EE3" w:rsidRPr="00262EE3" w:rsidRDefault="00262EE3" w:rsidP="00262EE3">
      <w:pPr>
        <w:rPr>
          <w:rFonts w:ascii="Calibri" w:eastAsia="宋体" w:hAnsi="Calibri" w:cs="宋体"/>
          <w:szCs w:val="21"/>
        </w:rPr>
      </w:pPr>
      <w:r w:rsidRPr="00262EE3">
        <w:rPr>
          <w:rFonts w:ascii="Calibri" w:eastAsia="宋体" w:hAnsi="Calibri" w:cs="宋体" w:hint="eastAsia"/>
          <w:szCs w:val="21"/>
        </w:rPr>
        <w:t>注：近三年指</w:t>
      </w:r>
      <w:r w:rsidRPr="00262EE3">
        <w:rPr>
          <w:rFonts w:ascii="Calibri" w:eastAsia="宋体" w:hAnsi="Calibri" w:cs="宋体"/>
          <w:szCs w:val="21"/>
        </w:rPr>
        <w:t>201</w:t>
      </w:r>
      <w:r w:rsidRPr="00262EE3">
        <w:rPr>
          <w:rFonts w:ascii="Calibri" w:eastAsia="宋体" w:hAnsi="Calibri" w:cs="宋体" w:hint="eastAsia"/>
          <w:szCs w:val="21"/>
        </w:rPr>
        <w:t>5</w:t>
      </w:r>
      <w:r w:rsidRPr="00262EE3">
        <w:rPr>
          <w:rFonts w:ascii="Calibri" w:eastAsia="宋体" w:hAnsi="Calibri" w:cs="宋体" w:hint="eastAsia"/>
          <w:szCs w:val="21"/>
        </w:rPr>
        <w:t>年</w:t>
      </w:r>
      <w:r w:rsidRPr="00262EE3">
        <w:rPr>
          <w:rFonts w:ascii="Calibri" w:eastAsia="宋体" w:hAnsi="Calibri" w:cs="宋体"/>
          <w:szCs w:val="21"/>
        </w:rPr>
        <w:t>~201</w:t>
      </w:r>
      <w:r w:rsidRPr="00262EE3">
        <w:rPr>
          <w:rFonts w:ascii="Calibri" w:eastAsia="宋体" w:hAnsi="Calibri" w:cs="宋体" w:hint="eastAsia"/>
          <w:szCs w:val="21"/>
        </w:rPr>
        <w:t>7</w:t>
      </w:r>
      <w:r w:rsidRPr="00262EE3">
        <w:rPr>
          <w:rFonts w:ascii="Calibri" w:eastAsia="宋体" w:hAnsi="Calibri" w:cs="宋体" w:hint="eastAsia"/>
          <w:szCs w:val="21"/>
        </w:rPr>
        <w:t>年。若为联合体投标，由联合体牵头人提供。</w:t>
      </w:r>
    </w:p>
    <w:p w:rsidR="00262EE3" w:rsidRPr="00262EE3" w:rsidRDefault="00262EE3" w:rsidP="00262EE3">
      <w:pPr>
        <w:ind w:left="945" w:hangingChars="450" w:hanging="945"/>
        <w:rPr>
          <w:rFonts w:ascii="Calibri" w:eastAsia="宋体" w:hAnsi="Calibri" w:cs="宋体"/>
          <w:szCs w:val="21"/>
        </w:rPr>
      </w:pPr>
    </w:p>
    <w:p w:rsidR="00262EE3" w:rsidRPr="00262EE3" w:rsidRDefault="00262EE3" w:rsidP="00262EE3">
      <w:pPr>
        <w:rPr>
          <w:rFonts w:ascii="宋体" w:eastAsia="宋体" w:hAnsi="宋体" w:cs="宋体"/>
          <w:sz w:val="28"/>
          <w:szCs w:val="28"/>
        </w:rPr>
      </w:pPr>
    </w:p>
    <w:p w:rsidR="00262EE3" w:rsidRPr="00262EE3" w:rsidRDefault="00262EE3" w:rsidP="00262EE3">
      <w:pPr>
        <w:rPr>
          <w:rFonts w:ascii="宋体" w:eastAsia="宋体" w:hAnsi="宋体" w:cs="宋体"/>
          <w:sz w:val="28"/>
          <w:szCs w:val="28"/>
        </w:rPr>
      </w:pPr>
    </w:p>
    <w:p w:rsidR="00262EE3" w:rsidRPr="00262EE3" w:rsidRDefault="00262EE3" w:rsidP="00E012AC">
      <w:pPr>
        <w:spacing w:beforeLines="50" w:afterLines="50"/>
        <w:rPr>
          <w:rFonts w:ascii="Calibri" w:eastAsia="宋体" w:hAnsi="Calibri" w:cs="宋体"/>
          <w:b/>
          <w:szCs w:val="21"/>
        </w:rPr>
      </w:pPr>
      <w:r w:rsidRPr="00262EE3">
        <w:rPr>
          <w:rFonts w:ascii="Calibri" w:eastAsia="宋体" w:hAnsi="Calibri" w:cs="宋体" w:hint="eastAsia"/>
          <w:b/>
          <w:szCs w:val="21"/>
        </w:rPr>
        <w:t>附件</w:t>
      </w:r>
      <w:r w:rsidRPr="00262EE3">
        <w:rPr>
          <w:rFonts w:ascii="Calibri" w:eastAsia="宋体" w:hAnsi="Calibri" w:cs="宋体" w:hint="eastAsia"/>
          <w:b/>
          <w:szCs w:val="21"/>
        </w:rPr>
        <w:t xml:space="preserve">4    </w:t>
      </w:r>
      <w:r w:rsidRPr="00262EE3">
        <w:rPr>
          <w:rFonts w:ascii="Calibri" w:eastAsia="宋体" w:hAnsi="Calibri" w:cs="宋体" w:hint="eastAsia"/>
          <w:b/>
          <w:szCs w:val="21"/>
        </w:rPr>
        <w:t>资格审查条件</w:t>
      </w:r>
      <w:r w:rsidRPr="00262EE3">
        <w:rPr>
          <w:rFonts w:ascii="Calibri" w:eastAsia="宋体" w:hAnsi="Calibri" w:cs="宋体" w:hint="eastAsia"/>
          <w:b/>
          <w:szCs w:val="21"/>
        </w:rPr>
        <w:t>(</w:t>
      </w:r>
      <w:r w:rsidRPr="00262EE3">
        <w:rPr>
          <w:rFonts w:ascii="Calibri" w:eastAsia="宋体" w:hAnsi="Calibri" w:cs="宋体" w:hint="eastAsia"/>
          <w:b/>
          <w:szCs w:val="21"/>
        </w:rPr>
        <w:t>业绩最低要求</w:t>
      </w:r>
      <w:r w:rsidRPr="00262EE3">
        <w:rPr>
          <w:rFonts w:ascii="Calibri" w:eastAsia="宋体" w:hAnsi="Calibri" w:cs="宋体" w:hint="eastAsia"/>
          <w:b/>
          <w:szCs w:val="21"/>
        </w:rPr>
        <w:t>)</w:t>
      </w:r>
    </w:p>
    <w:p w:rsidR="00262EE3" w:rsidRPr="00262EE3" w:rsidRDefault="00262EE3" w:rsidP="00262EE3">
      <w:pPr>
        <w:jc w:val="center"/>
        <w:rPr>
          <w:rFonts w:ascii="Times New Roman" w:eastAsia="宋体" w:hAnsi="Times New Roman" w:cs="Times New Roman"/>
          <w:szCs w:val="21"/>
        </w:rPr>
      </w:pPr>
    </w:p>
    <w:tbl>
      <w:tblPr>
        <w:tblW w:w="9072" w:type="dxa"/>
        <w:tblInd w:w="108" w:type="dxa"/>
        <w:tblBorders>
          <w:top w:val="single" w:sz="12" w:space="0" w:color="auto"/>
          <w:left w:val="single" w:sz="12" w:space="0" w:color="auto"/>
          <w:bottom w:val="single" w:sz="12" w:space="0" w:color="auto"/>
          <w:right w:val="single" w:sz="12" w:space="0" w:color="auto"/>
          <w:insideH w:val="single" w:sz="4" w:space="0" w:color="auto"/>
        </w:tblBorders>
        <w:tblLayout w:type="fixed"/>
        <w:tblLook w:val="04A0"/>
      </w:tblPr>
      <w:tblGrid>
        <w:gridCol w:w="9072"/>
      </w:tblGrid>
      <w:tr w:rsidR="00262EE3" w:rsidRPr="00262EE3" w:rsidTr="00C5370F">
        <w:trPr>
          <w:trHeight w:val="567"/>
        </w:trPr>
        <w:tc>
          <w:tcPr>
            <w:tcW w:w="9072" w:type="dxa"/>
            <w:tcBorders>
              <w:top w:val="single" w:sz="12" w:space="0" w:color="auto"/>
              <w:left w:val="single" w:sz="12" w:space="0" w:color="auto"/>
              <w:bottom w:val="single" w:sz="4" w:space="0" w:color="auto"/>
              <w:right w:val="single" w:sz="12" w:space="0" w:color="auto"/>
            </w:tcBorders>
            <w:vAlign w:val="center"/>
          </w:tcPr>
          <w:p w:rsidR="00262EE3" w:rsidRPr="00262EE3" w:rsidRDefault="00262EE3" w:rsidP="00262EE3">
            <w:pPr>
              <w:jc w:val="center"/>
              <w:rPr>
                <w:rFonts w:ascii="宋体" w:eastAsia="宋体" w:hAnsi="宋体" w:cs="宋体"/>
                <w:sz w:val="28"/>
                <w:szCs w:val="28"/>
              </w:rPr>
            </w:pPr>
            <w:r w:rsidRPr="00262EE3">
              <w:rPr>
                <w:rFonts w:ascii="宋体" w:eastAsia="宋体" w:hAnsi="宋体" w:cs="宋体" w:hint="eastAsia"/>
                <w:b/>
                <w:sz w:val="28"/>
                <w:szCs w:val="28"/>
              </w:rPr>
              <w:t>业绩要求</w:t>
            </w:r>
          </w:p>
        </w:tc>
      </w:tr>
      <w:tr w:rsidR="00262EE3" w:rsidRPr="00262EE3" w:rsidTr="00C5370F">
        <w:trPr>
          <w:trHeight w:val="1403"/>
        </w:trPr>
        <w:tc>
          <w:tcPr>
            <w:tcW w:w="9072" w:type="dxa"/>
            <w:tcBorders>
              <w:top w:val="single" w:sz="4" w:space="0" w:color="auto"/>
              <w:left w:val="single" w:sz="12" w:space="0" w:color="auto"/>
              <w:bottom w:val="single" w:sz="12" w:space="0" w:color="auto"/>
              <w:right w:val="single" w:sz="12" w:space="0" w:color="auto"/>
            </w:tcBorders>
            <w:vAlign w:val="center"/>
          </w:tcPr>
          <w:p w:rsidR="00262EE3" w:rsidRPr="00262EE3" w:rsidRDefault="00262EE3" w:rsidP="00262EE3">
            <w:pPr>
              <w:spacing w:line="360" w:lineRule="exact"/>
              <w:ind w:firstLineChars="200" w:firstLine="420"/>
              <w:rPr>
                <w:rFonts w:ascii="Calibri" w:eastAsia="宋体" w:hAnsi="Calibri" w:cs="宋体"/>
                <w:szCs w:val="21"/>
              </w:rPr>
            </w:pPr>
            <w:r w:rsidRPr="00262EE3">
              <w:rPr>
                <w:rFonts w:ascii="Calibri" w:eastAsia="宋体" w:hAnsi="Calibri" w:cs="宋体"/>
                <w:szCs w:val="21"/>
              </w:rPr>
              <w:t>1</w:t>
            </w:r>
            <w:r w:rsidRPr="00262EE3">
              <w:rPr>
                <w:rFonts w:ascii="Calibri" w:eastAsia="宋体" w:hAnsi="Calibri" w:cs="宋体" w:hint="eastAsia"/>
                <w:szCs w:val="21"/>
              </w:rPr>
              <w:t>.</w:t>
            </w:r>
            <w:r w:rsidRPr="00262EE3">
              <w:rPr>
                <w:rFonts w:ascii="Calibri" w:eastAsia="宋体" w:hAnsi="Calibri" w:cs="宋体" w:hint="eastAsia"/>
                <w:szCs w:val="21"/>
              </w:rPr>
              <w:t>勘察设计业绩：近五年累计完成长度不少于</w:t>
            </w:r>
            <w:r w:rsidRPr="00262EE3">
              <w:rPr>
                <w:rFonts w:ascii="Calibri" w:eastAsia="宋体" w:hAnsi="Calibri" w:cs="宋体" w:hint="eastAsia"/>
                <w:szCs w:val="21"/>
              </w:rPr>
              <w:t>10</w:t>
            </w:r>
            <w:r w:rsidRPr="00262EE3">
              <w:rPr>
                <w:rFonts w:ascii="Calibri" w:eastAsia="宋体" w:hAnsi="Calibri" w:cs="宋体" w:hint="eastAsia"/>
                <w:szCs w:val="21"/>
              </w:rPr>
              <w:t>公里的二级（或以上）公路新、改（扩）、改造（大修）等项目的勘察设计工作。</w:t>
            </w:r>
          </w:p>
          <w:p w:rsidR="00262EE3" w:rsidRPr="00262EE3" w:rsidRDefault="00262EE3" w:rsidP="00262EE3">
            <w:pPr>
              <w:spacing w:line="360" w:lineRule="exact"/>
              <w:ind w:firstLineChars="200" w:firstLine="420"/>
              <w:rPr>
                <w:rFonts w:ascii="Calibri" w:eastAsia="宋体" w:hAnsi="Calibri" w:cs="宋体"/>
                <w:szCs w:val="21"/>
              </w:rPr>
            </w:pPr>
            <w:r w:rsidRPr="00262EE3">
              <w:rPr>
                <w:rFonts w:ascii="Calibri" w:eastAsia="宋体" w:hAnsi="Calibri" w:cs="宋体"/>
                <w:szCs w:val="21"/>
              </w:rPr>
              <w:t>2</w:t>
            </w:r>
            <w:r w:rsidRPr="00262EE3">
              <w:rPr>
                <w:rFonts w:ascii="Calibri" w:eastAsia="宋体" w:hAnsi="Calibri" w:cs="宋体" w:hint="eastAsia"/>
                <w:szCs w:val="21"/>
              </w:rPr>
              <w:t>.</w:t>
            </w:r>
            <w:r w:rsidRPr="00262EE3">
              <w:rPr>
                <w:rFonts w:ascii="Calibri" w:eastAsia="宋体" w:hAnsi="Calibri" w:cs="宋体" w:hint="eastAsia"/>
                <w:szCs w:val="21"/>
              </w:rPr>
              <w:t>施工业绩：近五年完成累计长度不少于</w:t>
            </w:r>
            <w:r w:rsidRPr="00262EE3">
              <w:rPr>
                <w:rFonts w:ascii="Calibri" w:eastAsia="宋体" w:hAnsi="Calibri" w:cs="宋体" w:hint="eastAsia"/>
                <w:szCs w:val="21"/>
              </w:rPr>
              <w:t>10</w:t>
            </w:r>
            <w:r w:rsidRPr="00262EE3">
              <w:rPr>
                <w:rFonts w:ascii="Calibri" w:eastAsia="宋体" w:hAnsi="Calibri" w:cs="宋体" w:hint="eastAsia"/>
                <w:szCs w:val="21"/>
              </w:rPr>
              <w:t>公里的二级（或以上）公路新、改（扩）、改造（大修）等项目的施工工作。</w:t>
            </w:r>
          </w:p>
        </w:tc>
      </w:tr>
    </w:tbl>
    <w:p w:rsidR="00262EE3" w:rsidRPr="00262EE3" w:rsidRDefault="00262EE3" w:rsidP="00262EE3">
      <w:pPr>
        <w:ind w:leftChars="-134" w:left="2" w:hangingChars="135" w:hanging="283"/>
        <w:rPr>
          <w:rFonts w:ascii="Calibri" w:eastAsia="宋体" w:hAnsi="Calibri" w:cs="宋体"/>
          <w:szCs w:val="21"/>
        </w:rPr>
      </w:pPr>
      <w:r w:rsidRPr="00262EE3">
        <w:rPr>
          <w:rFonts w:ascii="宋体" w:eastAsia="宋体" w:hAnsi="宋体" w:cs="宋体" w:hint="eastAsia"/>
          <w:szCs w:val="21"/>
        </w:rPr>
        <w:t xml:space="preserve">      注：投标人的业绩应符合投标人须知前附表3.5.3项的规定。</w:t>
      </w:r>
    </w:p>
    <w:p w:rsidR="00262EE3" w:rsidRPr="00262EE3" w:rsidRDefault="00262EE3" w:rsidP="00E012AC">
      <w:pPr>
        <w:spacing w:beforeLines="50" w:afterLines="50"/>
        <w:rPr>
          <w:rFonts w:ascii="宋体" w:eastAsia="宋体" w:hAnsi="宋体" w:cs="宋体"/>
          <w:szCs w:val="21"/>
        </w:rPr>
      </w:pPr>
      <w:r w:rsidRPr="00262EE3">
        <w:rPr>
          <w:rFonts w:ascii="宋体" w:eastAsia="宋体" w:hAnsi="宋体" w:cs="宋体" w:hint="eastAsia"/>
          <w:sz w:val="28"/>
          <w:szCs w:val="28"/>
        </w:rPr>
        <w:br w:type="page"/>
      </w:r>
      <w:r w:rsidRPr="00262EE3">
        <w:rPr>
          <w:rFonts w:ascii="Calibri" w:eastAsia="宋体" w:hAnsi="Calibri" w:cs="宋体" w:hint="eastAsia"/>
          <w:b/>
          <w:szCs w:val="21"/>
        </w:rPr>
        <w:lastRenderedPageBreak/>
        <w:t>附件</w:t>
      </w:r>
      <w:r w:rsidRPr="00262EE3">
        <w:rPr>
          <w:rFonts w:ascii="Calibri" w:eastAsia="宋体" w:hAnsi="Calibri" w:cs="宋体" w:hint="eastAsia"/>
          <w:b/>
          <w:szCs w:val="21"/>
        </w:rPr>
        <w:t xml:space="preserve">5    </w:t>
      </w:r>
      <w:r w:rsidRPr="00262EE3">
        <w:rPr>
          <w:rFonts w:ascii="Calibri" w:eastAsia="宋体" w:hAnsi="Calibri" w:cs="宋体" w:hint="eastAsia"/>
          <w:b/>
          <w:szCs w:val="21"/>
        </w:rPr>
        <w:t>资格审查条件</w:t>
      </w:r>
      <w:r w:rsidRPr="00262EE3">
        <w:rPr>
          <w:rFonts w:ascii="Calibri" w:eastAsia="宋体" w:hAnsi="Calibri" w:cs="宋体" w:hint="eastAsia"/>
          <w:b/>
          <w:szCs w:val="21"/>
        </w:rPr>
        <w:t>(</w:t>
      </w:r>
      <w:r w:rsidRPr="00262EE3">
        <w:rPr>
          <w:rFonts w:ascii="Calibri" w:eastAsia="宋体" w:hAnsi="Calibri" w:cs="宋体" w:hint="eastAsia"/>
          <w:b/>
          <w:szCs w:val="21"/>
        </w:rPr>
        <w:t>信誉最低要求</w:t>
      </w:r>
      <w:r w:rsidRPr="00262EE3">
        <w:rPr>
          <w:rFonts w:ascii="Calibri" w:eastAsia="宋体" w:hAnsi="Calibri" w:cs="宋体" w:hint="eastAsia"/>
          <w:b/>
          <w:szCs w:val="21"/>
        </w:rPr>
        <w:t>)</w:t>
      </w:r>
    </w:p>
    <w:p w:rsidR="00262EE3" w:rsidRPr="00262EE3" w:rsidRDefault="00262EE3" w:rsidP="00262EE3">
      <w:pPr>
        <w:jc w:val="center"/>
        <w:rPr>
          <w:rFonts w:ascii="宋体" w:eastAsia="宋体" w:hAnsi="宋体" w:cs="宋体"/>
          <w:szCs w:val="21"/>
        </w:rPr>
      </w:pPr>
    </w:p>
    <w:tbl>
      <w:tblPr>
        <w:tblW w:w="9072" w:type="dxa"/>
        <w:tblInd w:w="108" w:type="dxa"/>
        <w:tblBorders>
          <w:top w:val="single" w:sz="12" w:space="0" w:color="auto"/>
          <w:left w:val="single" w:sz="12" w:space="0" w:color="auto"/>
          <w:bottom w:val="single" w:sz="12" w:space="0" w:color="auto"/>
          <w:right w:val="single" w:sz="12" w:space="0" w:color="auto"/>
          <w:insideH w:val="single" w:sz="4" w:space="0" w:color="auto"/>
        </w:tblBorders>
        <w:tblLayout w:type="fixed"/>
        <w:tblLook w:val="04A0"/>
      </w:tblPr>
      <w:tblGrid>
        <w:gridCol w:w="9072"/>
      </w:tblGrid>
      <w:tr w:rsidR="00262EE3" w:rsidRPr="00262EE3" w:rsidTr="00C5370F">
        <w:trPr>
          <w:trHeight w:val="552"/>
        </w:trPr>
        <w:tc>
          <w:tcPr>
            <w:tcW w:w="9072" w:type="dxa"/>
            <w:tcBorders>
              <w:top w:val="single" w:sz="12" w:space="0" w:color="auto"/>
              <w:left w:val="single" w:sz="12" w:space="0" w:color="auto"/>
              <w:bottom w:val="single" w:sz="4" w:space="0" w:color="auto"/>
              <w:right w:val="single" w:sz="12" w:space="0" w:color="auto"/>
            </w:tcBorders>
            <w:vAlign w:val="center"/>
          </w:tcPr>
          <w:p w:rsidR="00262EE3" w:rsidRPr="00262EE3" w:rsidRDefault="00262EE3" w:rsidP="00262EE3">
            <w:pPr>
              <w:jc w:val="center"/>
              <w:rPr>
                <w:rFonts w:ascii="宋体" w:eastAsia="宋体" w:hAnsi="宋体" w:cs="宋体"/>
                <w:szCs w:val="21"/>
              </w:rPr>
            </w:pPr>
            <w:r w:rsidRPr="00262EE3">
              <w:rPr>
                <w:rFonts w:ascii="宋体" w:eastAsia="宋体" w:hAnsi="宋体" w:cs="宋体" w:hint="eastAsia"/>
                <w:b/>
                <w:sz w:val="28"/>
                <w:szCs w:val="28"/>
              </w:rPr>
              <w:t>信誉要求</w:t>
            </w:r>
          </w:p>
        </w:tc>
      </w:tr>
      <w:tr w:rsidR="00262EE3" w:rsidRPr="00262EE3" w:rsidTr="00C5370F">
        <w:trPr>
          <w:trHeight w:val="2408"/>
        </w:trPr>
        <w:tc>
          <w:tcPr>
            <w:tcW w:w="9072" w:type="dxa"/>
            <w:tcBorders>
              <w:top w:val="single" w:sz="4" w:space="0" w:color="auto"/>
              <w:left w:val="single" w:sz="12" w:space="0" w:color="auto"/>
              <w:bottom w:val="single" w:sz="12" w:space="0" w:color="auto"/>
              <w:right w:val="single" w:sz="12" w:space="0" w:color="auto"/>
            </w:tcBorders>
            <w:vAlign w:val="center"/>
          </w:tcPr>
          <w:p w:rsidR="00262EE3" w:rsidRPr="00262EE3" w:rsidRDefault="00262EE3" w:rsidP="00262EE3">
            <w:pPr>
              <w:ind w:firstLineChars="200" w:firstLine="420"/>
              <w:rPr>
                <w:rFonts w:ascii="宋体" w:eastAsia="宋体" w:hAnsi="宋体" w:cs="Times New Roman"/>
                <w:szCs w:val="21"/>
              </w:rPr>
            </w:pPr>
            <w:r w:rsidRPr="00262EE3">
              <w:rPr>
                <w:rFonts w:ascii="宋体" w:eastAsia="宋体" w:hAnsi="宋体" w:cs="宋体" w:hint="eastAsia"/>
                <w:szCs w:val="21"/>
              </w:rPr>
              <w:t xml:space="preserve">1.没有处于被责令停业，财务被接管、冻结、破产状态； </w:t>
            </w:r>
          </w:p>
          <w:p w:rsidR="00262EE3" w:rsidRPr="00262EE3" w:rsidRDefault="00262EE3" w:rsidP="00262EE3">
            <w:pPr>
              <w:ind w:firstLineChars="200" w:firstLine="420"/>
              <w:rPr>
                <w:rFonts w:ascii="宋体" w:eastAsia="宋体" w:hAnsi="宋体" w:cs="宋体"/>
                <w:szCs w:val="21"/>
              </w:rPr>
            </w:pPr>
            <w:r w:rsidRPr="00262EE3">
              <w:rPr>
                <w:rFonts w:ascii="宋体" w:eastAsia="宋体" w:hAnsi="宋体" w:cs="宋体" w:hint="eastAsia"/>
                <w:szCs w:val="21"/>
              </w:rPr>
              <w:t>2.没有被住建部、交通运输部、广东省交通运输厅通报而且取消相应投标资格（处于有效期内）；</w:t>
            </w:r>
          </w:p>
          <w:p w:rsidR="00262EE3" w:rsidRPr="00262EE3" w:rsidRDefault="00262EE3" w:rsidP="00262EE3">
            <w:pPr>
              <w:ind w:firstLineChars="200" w:firstLine="420"/>
              <w:rPr>
                <w:rFonts w:ascii="宋体" w:eastAsia="宋体" w:hAnsi="宋体" w:cs="宋体"/>
                <w:szCs w:val="21"/>
              </w:rPr>
            </w:pPr>
            <w:r w:rsidRPr="00262EE3">
              <w:rPr>
                <w:rFonts w:ascii="宋体" w:eastAsia="宋体" w:hAnsi="宋体" w:cs="宋体" w:hint="eastAsia"/>
                <w:szCs w:val="21"/>
              </w:rPr>
              <w:t xml:space="preserve">3.投标人没有涉及正在诉讼的案件，或虽涉及正在诉讼的案件但经评审委员会认定不会对承担本项目造成重大影响。 </w:t>
            </w:r>
          </w:p>
          <w:p w:rsidR="00262EE3" w:rsidRPr="00262EE3" w:rsidRDefault="00262EE3" w:rsidP="00262EE3">
            <w:pPr>
              <w:ind w:firstLineChars="200" w:firstLine="420"/>
              <w:rPr>
                <w:rFonts w:ascii="宋体" w:eastAsia="宋体" w:hAnsi="宋体" w:cs="宋体"/>
                <w:szCs w:val="21"/>
              </w:rPr>
            </w:pPr>
            <w:r w:rsidRPr="00262EE3">
              <w:rPr>
                <w:rFonts w:ascii="宋体" w:eastAsia="宋体" w:hAnsi="宋体" w:cs="宋体" w:hint="eastAsia"/>
                <w:szCs w:val="21"/>
              </w:rPr>
              <w:t>4.在广东省公路水运工程施工企业最近一次信用评价中，信用等级未被评为D级。</w:t>
            </w:r>
          </w:p>
        </w:tc>
      </w:tr>
    </w:tbl>
    <w:p w:rsidR="00262EE3" w:rsidRPr="00262EE3" w:rsidRDefault="00262EE3" w:rsidP="00262EE3">
      <w:pPr>
        <w:rPr>
          <w:rFonts w:ascii="宋体" w:eastAsia="宋体" w:hAnsi="宋体" w:cs="Arial"/>
          <w:kern w:val="0"/>
          <w:sz w:val="28"/>
          <w:szCs w:val="28"/>
        </w:rPr>
      </w:pPr>
      <w:r w:rsidRPr="00262EE3">
        <w:rPr>
          <w:rFonts w:ascii="Calibri" w:eastAsia="宋体" w:hAnsi="Calibri" w:cs="宋体" w:hint="eastAsia"/>
          <w:szCs w:val="21"/>
        </w:rPr>
        <w:t>注：若为联合体投标，联合体双方均应提供。</w:t>
      </w:r>
    </w:p>
    <w:p w:rsidR="00262EE3" w:rsidRPr="00262EE3" w:rsidRDefault="00262EE3" w:rsidP="00262EE3">
      <w:pPr>
        <w:autoSpaceDE w:val="0"/>
        <w:autoSpaceDN w:val="0"/>
        <w:adjustRightInd w:val="0"/>
        <w:spacing w:before="34" w:line="241" w:lineRule="exact"/>
        <w:rPr>
          <w:rFonts w:ascii="宋体" w:eastAsia="宋体" w:hAnsi="宋体" w:cs="Arial"/>
          <w:kern w:val="0"/>
          <w:sz w:val="28"/>
          <w:szCs w:val="28"/>
        </w:rPr>
      </w:pPr>
    </w:p>
    <w:p w:rsidR="00262EE3" w:rsidRPr="00262EE3" w:rsidRDefault="00262EE3" w:rsidP="00262EE3">
      <w:pPr>
        <w:autoSpaceDE w:val="0"/>
        <w:autoSpaceDN w:val="0"/>
        <w:adjustRightInd w:val="0"/>
        <w:spacing w:before="34" w:line="241" w:lineRule="exact"/>
        <w:jc w:val="center"/>
        <w:rPr>
          <w:rFonts w:ascii="宋体" w:eastAsia="宋体" w:hAnsi="宋体" w:cs="Arial"/>
          <w:kern w:val="0"/>
          <w:sz w:val="28"/>
          <w:szCs w:val="28"/>
        </w:rPr>
      </w:pPr>
    </w:p>
    <w:p w:rsidR="00262EE3" w:rsidRPr="00262EE3" w:rsidRDefault="00262EE3" w:rsidP="00E012AC">
      <w:pPr>
        <w:spacing w:beforeLines="50" w:afterLines="50"/>
        <w:rPr>
          <w:rFonts w:ascii="Calibri" w:eastAsia="宋体" w:hAnsi="Calibri" w:cs="宋体"/>
          <w:b/>
          <w:szCs w:val="21"/>
        </w:rPr>
      </w:pPr>
      <w:r w:rsidRPr="00262EE3">
        <w:rPr>
          <w:rFonts w:ascii="Calibri" w:eastAsia="宋体" w:hAnsi="Calibri" w:cs="宋体" w:hint="eastAsia"/>
          <w:b/>
          <w:szCs w:val="21"/>
        </w:rPr>
        <w:t>附件</w:t>
      </w:r>
      <w:r w:rsidRPr="00262EE3">
        <w:rPr>
          <w:rFonts w:ascii="Calibri" w:eastAsia="宋体" w:hAnsi="Calibri" w:cs="宋体" w:hint="eastAsia"/>
          <w:b/>
          <w:szCs w:val="21"/>
        </w:rPr>
        <w:t xml:space="preserve">6  </w:t>
      </w:r>
      <w:r w:rsidRPr="00262EE3">
        <w:rPr>
          <w:rFonts w:ascii="Calibri" w:eastAsia="宋体" w:hAnsi="Calibri" w:cs="宋体" w:hint="eastAsia"/>
          <w:b/>
          <w:szCs w:val="21"/>
        </w:rPr>
        <w:t>资格审查条件</w:t>
      </w:r>
      <w:r w:rsidRPr="00262EE3">
        <w:rPr>
          <w:rFonts w:ascii="Calibri" w:eastAsia="宋体" w:hAnsi="Calibri" w:cs="宋体" w:hint="eastAsia"/>
          <w:b/>
          <w:szCs w:val="21"/>
        </w:rPr>
        <w:t>(</w:t>
      </w:r>
      <w:r w:rsidRPr="00262EE3">
        <w:rPr>
          <w:rFonts w:ascii="Calibri" w:eastAsia="宋体" w:hAnsi="Calibri" w:cs="宋体" w:hint="eastAsia"/>
          <w:b/>
          <w:szCs w:val="21"/>
        </w:rPr>
        <w:t>项目负责人最低要求</w:t>
      </w:r>
      <w:r w:rsidRPr="00262EE3">
        <w:rPr>
          <w:rFonts w:ascii="Calibri" w:eastAsia="宋体" w:hAnsi="Calibri" w:cs="宋体" w:hint="eastAsia"/>
          <w:b/>
          <w:szCs w:val="21"/>
        </w:rPr>
        <w:t>)</w:t>
      </w:r>
    </w:p>
    <w:p w:rsidR="00262EE3" w:rsidRPr="00262EE3" w:rsidRDefault="00262EE3" w:rsidP="00E012AC">
      <w:pPr>
        <w:spacing w:beforeLines="50" w:afterLines="50"/>
        <w:rPr>
          <w:rFonts w:ascii="Calibri" w:eastAsia="宋体" w:hAnsi="Calibri" w:cs="宋体"/>
          <w:b/>
          <w:szCs w:val="21"/>
        </w:rPr>
      </w:pPr>
    </w:p>
    <w:tbl>
      <w:tblPr>
        <w:tblW w:w="9072"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560"/>
        <w:gridCol w:w="992"/>
        <w:gridCol w:w="6520"/>
      </w:tblGrid>
      <w:tr w:rsidR="00262EE3" w:rsidRPr="00262EE3" w:rsidTr="00C5370F">
        <w:trPr>
          <w:trHeight w:val="627"/>
        </w:trPr>
        <w:tc>
          <w:tcPr>
            <w:tcW w:w="1560" w:type="dxa"/>
            <w:tcBorders>
              <w:top w:val="single" w:sz="12" w:space="0" w:color="auto"/>
              <w:left w:val="single" w:sz="12" w:space="0" w:color="auto"/>
            </w:tcBorders>
            <w:vAlign w:val="center"/>
          </w:tcPr>
          <w:p w:rsidR="00262EE3" w:rsidRPr="00262EE3" w:rsidRDefault="00262EE3" w:rsidP="00262EE3">
            <w:pPr>
              <w:jc w:val="center"/>
              <w:rPr>
                <w:rFonts w:ascii="宋体" w:eastAsia="宋体" w:hAnsi="宋体" w:cs="宋体"/>
                <w:b/>
                <w:sz w:val="28"/>
                <w:szCs w:val="28"/>
              </w:rPr>
            </w:pPr>
            <w:r w:rsidRPr="00262EE3">
              <w:rPr>
                <w:rFonts w:ascii="宋体" w:eastAsia="宋体" w:hAnsi="宋体" w:cs="宋体" w:hint="eastAsia"/>
                <w:b/>
                <w:sz w:val="28"/>
                <w:szCs w:val="28"/>
              </w:rPr>
              <w:t>人员</w:t>
            </w:r>
          </w:p>
        </w:tc>
        <w:tc>
          <w:tcPr>
            <w:tcW w:w="992" w:type="dxa"/>
            <w:tcBorders>
              <w:top w:val="single" w:sz="12" w:space="0" w:color="auto"/>
            </w:tcBorders>
            <w:vAlign w:val="center"/>
          </w:tcPr>
          <w:p w:rsidR="00262EE3" w:rsidRPr="00262EE3" w:rsidRDefault="00262EE3" w:rsidP="00262EE3">
            <w:pPr>
              <w:jc w:val="center"/>
              <w:rPr>
                <w:rFonts w:ascii="宋体" w:eastAsia="宋体" w:hAnsi="宋体" w:cs="宋体"/>
                <w:b/>
                <w:sz w:val="28"/>
                <w:szCs w:val="28"/>
              </w:rPr>
            </w:pPr>
            <w:r w:rsidRPr="00262EE3">
              <w:rPr>
                <w:rFonts w:ascii="宋体" w:eastAsia="宋体" w:hAnsi="宋体" w:cs="宋体" w:hint="eastAsia"/>
                <w:b/>
                <w:sz w:val="28"/>
                <w:szCs w:val="28"/>
              </w:rPr>
              <w:t>数量</w:t>
            </w:r>
          </w:p>
        </w:tc>
        <w:tc>
          <w:tcPr>
            <w:tcW w:w="6520" w:type="dxa"/>
            <w:tcBorders>
              <w:top w:val="single" w:sz="12" w:space="0" w:color="auto"/>
              <w:right w:val="single" w:sz="12" w:space="0" w:color="auto"/>
            </w:tcBorders>
            <w:vAlign w:val="center"/>
          </w:tcPr>
          <w:p w:rsidR="00262EE3" w:rsidRPr="00262EE3" w:rsidRDefault="00262EE3" w:rsidP="00262EE3">
            <w:pPr>
              <w:jc w:val="center"/>
              <w:rPr>
                <w:rFonts w:ascii="宋体" w:eastAsia="宋体" w:hAnsi="宋体" w:cs="宋体"/>
                <w:b/>
                <w:sz w:val="28"/>
                <w:szCs w:val="28"/>
              </w:rPr>
            </w:pPr>
            <w:r w:rsidRPr="00262EE3">
              <w:rPr>
                <w:rFonts w:ascii="宋体" w:eastAsia="宋体" w:hAnsi="宋体" w:cs="宋体" w:hint="eastAsia"/>
                <w:b/>
                <w:sz w:val="28"/>
                <w:szCs w:val="28"/>
              </w:rPr>
              <w:t>资格要求</w:t>
            </w:r>
          </w:p>
        </w:tc>
      </w:tr>
      <w:tr w:rsidR="00262EE3" w:rsidRPr="00262EE3" w:rsidTr="00C5370F">
        <w:trPr>
          <w:trHeight w:val="1578"/>
        </w:trPr>
        <w:tc>
          <w:tcPr>
            <w:tcW w:w="1560" w:type="dxa"/>
            <w:tcBorders>
              <w:left w:val="single" w:sz="12" w:space="0" w:color="auto"/>
            </w:tcBorders>
            <w:vAlign w:val="center"/>
          </w:tcPr>
          <w:p w:rsidR="00262EE3" w:rsidRPr="00262EE3" w:rsidRDefault="00262EE3" w:rsidP="00262EE3">
            <w:pPr>
              <w:spacing w:line="360" w:lineRule="exact"/>
              <w:jc w:val="center"/>
              <w:rPr>
                <w:rFonts w:ascii="宋体" w:eastAsia="宋体" w:hAnsi="宋体" w:cs="宋体"/>
                <w:szCs w:val="21"/>
              </w:rPr>
            </w:pPr>
            <w:r w:rsidRPr="00262EE3">
              <w:rPr>
                <w:rFonts w:ascii="宋体" w:eastAsia="宋体" w:hAnsi="宋体" w:cs="宋体" w:hint="eastAsia"/>
                <w:szCs w:val="21"/>
              </w:rPr>
              <w:t>项目经理</w:t>
            </w:r>
          </w:p>
        </w:tc>
        <w:tc>
          <w:tcPr>
            <w:tcW w:w="992" w:type="dxa"/>
            <w:vAlign w:val="center"/>
          </w:tcPr>
          <w:p w:rsidR="00262EE3" w:rsidRPr="00262EE3" w:rsidRDefault="00262EE3" w:rsidP="00262EE3">
            <w:pPr>
              <w:spacing w:line="360" w:lineRule="exact"/>
              <w:jc w:val="center"/>
              <w:rPr>
                <w:rFonts w:ascii="宋体" w:eastAsia="宋体" w:hAnsi="宋体" w:cs="宋体"/>
                <w:szCs w:val="21"/>
              </w:rPr>
            </w:pPr>
            <w:r w:rsidRPr="00262EE3">
              <w:rPr>
                <w:rFonts w:ascii="宋体" w:eastAsia="宋体" w:hAnsi="宋体" w:cs="宋体" w:hint="eastAsia"/>
                <w:szCs w:val="21"/>
              </w:rPr>
              <w:t>1</w:t>
            </w:r>
          </w:p>
        </w:tc>
        <w:tc>
          <w:tcPr>
            <w:tcW w:w="6520" w:type="dxa"/>
            <w:tcBorders>
              <w:right w:val="single" w:sz="12" w:space="0" w:color="auto"/>
            </w:tcBorders>
            <w:vAlign w:val="center"/>
          </w:tcPr>
          <w:p w:rsidR="00262EE3" w:rsidRPr="00262EE3" w:rsidRDefault="00262EE3" w:rsidP="00262EE3">
            <w:pPr>
              <w:spacing w:line="360" w:lineRule="exact"/>
              <w:jc w:val="left"/>
              <w:rPr>
                <w:rFonts w:ascii="宋体" w:eastAsia="宋体" w:hAnsi="宋体" w:cs="宋体"/>
                <w:szCs w:val="21"/>
              </w:rPr>
            </w:pPr>
            <w:r w:rsidRPr="00262EE3">
              <w:rPr>
                <w:rFonts w:ascii="宋体" w:eastAsia="宋体" w:hAnsi="宋体" w:cs="宋体" w:hint="eastAsia"/>
                <w:szCs w:val="21"/>
              </w:rPr>
              <w:t>工程师（或以上职称），从事类似工程累计不少于4年和担任项目经理（或项目副经理或项目总工）岗位累计不少于2 年，并持有具备公路工程二级或以上建造师（含有效期内临时）注册证书；广东省外投标人拟派建造师具有公路工程一级注册建造师（含有效期内临时）注册证书，具有交通运输部（或原交通部）颁发的有效安全生产“三类人员”B 类证书。</w:t>
            </w:r>
            <w:r w:rsidRPr="00262EE3">
              <w:rPr>
                <w:rFonts w:ascii="宋体" w:eastAsia="宋体" w:hAnsi="宋体" w:cs="宋体" w:hint="eastAsia"/>
                <w:szCs w:val="21"/>
                <w:u w:val="single"/>
              </w:rPr>
              <w:t>年龄不超过55 岁。</w:t>
            </w:r>
          </w:p>
        </w:tc>
      </w:tr>
      <w:tr w:rsidR="00262EE3" w:rsidRPr="00262EE3" w:rsidTr="00C5370F">
        <w:trPr>
          <w:trHeight w:val="1315"/>
        </w:trPr>
        <w:tc>
          <w:tcPr>
            <w:tcW w:w="1560" w:type="dxa"/>
            <w:tcBorders>
              <w:left w:val="single" w:sz="12" w:space="0" w:color="auto"/>
            </w:tcBorders>
            <w:vAlign w:val="center"/>
          </w:tcPr>
          <w:p w:rsidR="00262EE3" w:rsidRPr="00262EE3" w:rsidRDefault="00262EE3" w:rsidP="00262EE3">
            <w:pPr>
              <w:spacing w:line="360" w:lineRule="exact"/>
              <w:jc w:val="center"/>
              <w:rPr>
                <w:rFonts w:ascii="宋体" w:eastAsia="宋体" w:hAnsi="宋体" w:cs="宋体"/>
                <w:szCs w:val="21"/>
              </w:rPr>
            </w:pPr>
            <w:r w:rsidRPr="00262EE3">
              <w:rPr>
                <w:rFonts w:ascii="宋体" w:eastAsia="宋体" w:hAnsi="宋体" w:cs="宋体" w:hint="eastAsia"/>
                <w:szCs w:val="21"/>
              </w:rPr>
              <w:t>项目总工</w:t>
            </w:r>
          </w:p>
        </w:tc>
        <w:tc>
          <w:tcPr>
            <w:tcW w:w="992" w:type="dxa"/>
            <w:vAlign w:val="center"/>
          </w:tcPr>
          <w:p w:rsidR="00262EE3" w:rsidRPr="00262EE3" w:rsidRDefault="00262EE3" w:rsidP="00262EE3">
            <w:pPr>
              <w:spacing w:line="360" w:lineRule="exact"/>
              <w:jc w:val="center"/>
              <w:rPr>
                <w:rFonts w:ascii="宋体" w:eastAsia="宋体" w:hAnsi="宋体" w:cs="宋体"/>
                <w:szCs w:val="21"/>
              </w:rPr>
            </w:pPr>
            <w:r w:rsidRPr="00262EE3">
              <w:rPr>
                <w:rFonts w:ascii="宋体" w:eastAsia="宋体" w:hAnsi="宋体" w:cs="宋体" w:hint="eastAsia"/>
                <w:szCs w:val="21"/>
              </w:rPr>
              <w:t>1</w:t>
            </w:r>
          </w:p>
        </w:tc>
        <w:tc>
          <w:tcPr>
            <w:tcW w:w="6520" w:type="dxa"/>
            <w:tcBorders>
              <w:right w:val="single" w:sz="12" w:space="0" w:color="auto"/>
            </w:tcBorders>
            <w:vAlign w:val="center"/>
          </w:tcPr>
          <w:p w:rsidR="00262EE3" w:rsidRPr="00262EE3" w:rsidRDefault="00262EE3" w:rsidP="00262EE3">
            <w:pPr>
              <w:spacing w:line="360" w:lineRule="exact"/>
              <w:jc w:val="left"/>
              <w:rPr>
                <w:rFonts w:ascii="宋体" w:eastAsia="宋体" w:hAnsi="宋体" w:cs="宋体"/>
                <w:szCs w:val="21"/>
              </w:rPr>
            </w:pPr>
            <w:r w:rsidRPr="00262EE3">
              <w:rPr>
                <w:rFonts w:ascii="宋体" w:eastAsia="宋体" w:hAnsi="宋体" w:cs="宋体" w:hint="eastAsia"/>
                <w:szCs w:val="21"/>
              </w:rPr>
              <w:t>路桥高级工程师（或以上职称），累计不少于5 年从事类似工程和主管技术工作岗位累计不少于3 年经验，具有交通运输部（或原交通部）颁发的有效安全生产“三类人员”B 类证书。</w:t>
            </w:r>
            <w:r w:rsidRPr="00262EE3">
              <w:rPr>
                <w:rFonts w:ascii="宋体" w:eastAsia="宋体" w:hAnsi="宋体" w:cs="宋体" w:hint="eastAsia"/>
                <w:szCs w:val="21"/>
                <w:u w:val="single"/>
              </w:rPr>
              <w:t>年龄不超过55 岁。</w:t>
            </w:r>
          </w:p>
        </w:tc>
      </w:tr>
      <w:tr w:rsidR="00262EE3" w:rsidRPr="00262EE3" w:rsidTr="00C5370F">
        <w:trPr>
          <w:trHeight w:val="1263"/>
        </w:trPr>
        <w:tc>
          <w:tcPr>
            <w:tcW w:w="1560" w:type="dxa"/>
            <w:tcBorders>
              <w:left w:val="single" w:sz="12" w:space="0" w:color="auto"/>
            </w:tcBorders>
            <w:vAlign w:val="center"/>
          </w:tcPr>
          <w:p w:rsidR="00262EE3" w:rsidRPr="00262EE3" w:rsidRDefault="00262EE3" w:rsidP="00262EE3">
            <w:pPr>
              <w:spacing w:line="360" w:lineRule="exact"/>
              <w:jc w:val="center"/>
              <w:rPr>
                <w:rFonts w:ascii="宋体" w:eastAsia="宋体" w:hAnsi="宋体" w:cs="宋体"/>
                <w:szCs w:val="21"/>
              </w:rPr>
            </w:pPr>
            <w:r w:rsidRPr="00262EE3">
              <w:rPr>
                <w:rFonts w:ascii="宋体" w:eastAsia="宋体" w:hAnsi="宋体" w:cs="宋体" w:hint="eastAsia"/>
                <w:szCs w:val="21"/>
              </w:rPr>
              <w:t>设计负责人</w:t>
            </w:r>
          </w:p>
        </w:tc>
        <w:tc>
          <w:tcPr>
            <w:tcW w:w="992" w:type="dxa"/>
            <w:vAlign w:val="center"/>
          </w:tcPr>
          <w:p w:rsidR="00262EE3" w:rsidRPr="00262EE3" w:rsidRDefault="00262EE3" w:rsidP="00262EE3">
            <w:pPr>
              <w:spacing w:line="360" w:lineRule="exact"/>
              <w:jc w:val="center"/>
              <w:rPr>
                <w:rFonts w:ascii="宋体" w:eastAsia="宋体" w:hAnsi="宋体" w:cs="宋体"/>
                <w:szCs w:val="21"/>
              </w:rPr>
            </w:pPr>
            <w:r w:rsidRPr="00262EE3">
              <w:rPr>
                <w:rFonts w:ascii="宋体" w:eastAsia="宋体" w:hAnsi="宋体" w:cs="宋体" w:hint="eastAsia"/>
                <w:szCs w:val="21"/>
              </w:rPr>
              <w:t>1</w:t>
            </w:r>
          </w:p>
        </w:tc>
        <w:tc>
          <w:tcPr>
            <w:tcW w:w="6520" w:type="dxa"/>
            <w:tcBorders>
              <w:right w:val="single" w:sz="12" w:space="0" w:color="auto"/>
            </w:tcBorders>
            <w:vAlign w:val="center"/>
          </w:tcPr>
          <w:p w:rsidR="00262EE3" w:rsidRPr="00262EE3" w:rsidRDefault="00262EE3" w:rsidP="00262EE3">
            <w:pPr>
              <w:spacing w:line="360" w:lineRule="exact"/>
              <w:jc w:val="left"/>
              <w:rPr>
                <w:rFonts w:ascii="宋体" w:eastAsia="宋体" w:hAnsi="宋体" w:cs="宋体"/>
                <w:szCs w:val="21"/>
              </w:rPr>
            </w:pPr>
            <w:r w:rsidRPr="00262EE3">
              <w:rPr>
                <w:rFonts w:ascii="宋体" w:eastAsia="宋体" w:hAnsi="宋体" w:cs="宋体" w:hint="eastAsia"/>
                <w:szCs w:val="21"/>
              </w:rPr>
              <w:t>路桥相关专业高级工程师（或以上职称），近5年内作为项目负责人主持过1个合同段类似工程的勘察设计工作。</w:t>
            </w:r>
            <w:r w:rsidRPr="00262EE3">
              <w:rPr>
                <w:rFonts w:ascii="宋体" w:eastAsia="宋体" w:hAnsi="宋体" w:cs="宋体" w:hint="eastAsia"/>
                <w:szCs w:val="21"/>
                <w:u w:val="single"/>
              </w:rPr>
              <w:t>年龄不超过55 岁。</w:t>
            </w:r>
          </w:p>
        </w:tc>
      </w:tr>
      <w:tr w:rsidR="00262EE3" w:rsidRPr="00262EE3" w:rsidTr="00C5370F">
        <w:trPr>
          <w:trHeight w:val="1263"/>
        </w:trPr>
        <w:tc>
          <w:tcPr>
            <w:tcW w:w="1560" w:type="dxa"/>
            <w:tcBorders>
              <w:left w:val="single" w:sz="12" w:space="0" w:color="auto"/>
            </w:tcBorders>
            <w:vAlign w:val="center"/>
          </w:tcPr>
          <w:p w:rsidR="00262EE3" w:rsidRPr="00262EE3" w:rsidRDefault="00262EE3" w:rsidP="00262EE3">
            <w:pPr>
              <w:spacing w:line="360" w:lineRule="exact"/>
              <w:jc w:val="center"/>
              <w:rPr>
                <w:rFonts w:ascii="宋体" w:eastAsia="宋体" w:hAnsi="宋体" w:cs="宋体"/>
                <w:szCs w:val="21"/>
              </w:rPr>
            </w:pPr>
            <w:r w:rsidRPr="00262EE3">
              <w:rPr>
                <w:rFonts w:ascii="宋体" w:eastAsia="宋体" w:hAnsi="宋体" w:cs="宋体" w:hint="eastAsia"/>
                <w:szCs w:val="21"/>
              </w:rPr>
              <w:t>勘察负责人</w:t>
            </w:r>
          </w:p>
        </w:tc>
        <w:tc>
          <w:tcPr>
            <w:tcW w:w="992" w:type="dxa"/>
            <w:vAlign w:val="center"/>
          </w:tcPr>
          <w:p w:rsidR="00262EE3" w:rsidRPr="00262EE3" w:rsidRDefault="00262EE3" w:rsidP="00262EE3">
            <w:pPr>
              <w:spacing w:line="360" w:lineRule="exact"/>
              <w:jc w:val="center"/>
              <w:rPr>
                <w:rFonts w:ascii="宋体" w:eastAsia="宋体" w:hAnsi="宋体" w:cs="宋体"/>
                <w:szCs w:val="21"/>
              </w:rPr>
            </w:pPr>
            <w:r w:rsidRPr="00262EE3">
              <w:rPr>
                <w:rFonts w:ascii="宋体" w:eastAsia="宋体" w:hAnsi="宋体" w:cs="宋体" w:hint="eastAsia"/>
                <w:szCs w:val="21"/>
              </w:rPr>
              <w:t>1</w:t>
            </w:r>
          </w:p>
        </w:tc>
        <w:tc>
          <w:tcPr>
            <w:tcW w:w="6520" w:type="dxa"/>
            <w:tcBorders>
              <w:right w:val="single" w:sz="12" w:space="0" w:color="auto"/>
            </w:tcBorders>
            <w:vAlign w:val="center"/>
          </w:tcPr>
          <w:p w:rsidR="00262EE3" w:rsidRPr="00262EE3" w:rsidRDefault="00262EE3" w:rsidP="00262EE3">
            <w:pPr>
              <w:spacing w:line="360" w:lineRule="exact"/>
              <w:jc w:val="left"/>
              <w:rPr>
                <w:rFonts w:ascii="宋体" w:eastAsia="宋体" w:hAnsi="宋体" w:cs="宋体"/>
                <w:szCs w:val="21"/>
              </w:rPr>
            </w:pPr>
            <w:r w:rsidRPr="00262EE3">
              <w:rPr>
                <w:rFonts w:ascii="宋体" w:eastAsia="宋体" w:hAnsi="宋体" w:cs="宋体" w:hint="eastAsia"/>
                <w:szCs w:val="21"/>
              </w:rPr>
              <w:t>路桥相关专业高级工程师（或以上职称），有与本工程类似项目任技术负责人经历。</w:t>
            </w:r>
          </w:p>
        </w:tc>
      </w:tr>
    </w:tbl>
    <w:p w:rsidR="00262EE3" w:rsidRPr="00262EE3" w:rsidRDefault="00262EE3" w:rsidP="00262EE3">
      <w:pPr>
        <w:ind w:rightChars="63" w:right="132"/>
        <w:jc w:val="left"/>
        <w:rPr>
          <w:rFonts w:ascii="宋体" w:eastAsia="宋体" w:hAnsi="宋体" w:cs="宋体"/>
          <w:szCs w:val="21"/>
        </w:rPr>
      </w:pPr>
      <w:r w:rsidRPr="00262EE3">
        <w:rPr>
          <w:rFonts w:ascii="宋体" w:eastAsia="宋体" w:hAnsi="宋体" w:cs="宋体" w:hint="eastAsia"/>
          <w:szCs w:val="21"/>
        </w:rPr>
        <w:t>注：1.若为联合体投标，项目经理和项目总工由牵头人派任，设计负责人和勘察负责人由勘察设计方派任。</w:t>
      </w:r>
    </w:p>
    <w:p w:rsidR="00253771" w:rsidRDefault="00262EE3" w:rsidP="00262EE3">
      <w:r w:rsidRPr="00262EE3">
        <w:rPr>
          <w:rFonts w:ascii="宋体" w:eastAsia="宋体" w:hAnsi="宋体" w:cs="宋体" w:hint="eastAsia"/>
          <w:szCs w:val="21"/>
        </w:rPr>
        <w:t>2.在岗要求：无在岗项目（指目前未在其他项目上任职，或虽在其他项目上任职但本项目中标后能够从该项目撤离）。</w:t>
      </w:r>
    </w:p>
    <w:sectPr w:rsidR="00253771" w:rsidSect="00262EE3">
      <w:pgSz w:w="11906" w:h="16838" w:code="9"/>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F84" w:rsidRPr="004A2457" w:rsidRDefault="009B6F84" w:rsidP="00262EE3">
      <w:pPr>
        <w:rPr>
          <w:rFonts w:ascii="Arial" w:eastAsia="仿宋_GB2312" w:hAnsi="Arial"/>
          <w:sz w:val="28"/>
          <w:szCs w:val="28"/>
        </w:rPr>
      </w:pPr>
      <w:r>
        <w:separator/>
      </w:r>
    </w:p>
  </w:endnote>
  <w:endnote w:type="continuationSeparator" w:id="1">
    <w:p w:rsidR="009B6F84" w:rsidRPr="004A2457" w:rsidRDefault="009B6F84" w:rsidP="00262EE3">
      <w:pPr>
        <w:rPr>
          <w:rFonts w:ascii="Arial" w:eastAsia="仿宋_GB2312" w:hAnsi="Arial"/>
          <w:sz w:val="28"/>
          <w:szCs w:val="28"/>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Times New Roman Bold">
    <w:altName w:val="Times New Roman"/>
    <w:panose1 w:val="02020803070505020304"/>
    <w:charset w:val="00"/>
    <w:family w:val="auto"/>
    <w:pitch w:val="default"/>
    <w:sig w:usb0="00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F84" w:rsidRPr="004A2457" w:rsidRDefault="009B6F84" w:rsidP="00262EE3">
      <w:pPr>
        <w:rPr>
          <w:rFonts w:ascii="Arial" w:eastAsia="仿宋_GB2312" w:hAnsi="Arial"/>
          <w:sz w:val="28"/>
          <w:szCs w:val="28"/>
        </w:rPr>
      </w:pPr>
      <w:r>
        <w:separator/>
      </w:r>
    </w:p>
  </w:footnote>
  <w:footnote w:type="continuationSeparator" w:id="1">
    <w:p w:rsidR="009B6F84" w:rsidRPr="004A2457" w:rsidRDefault="009B6F84" w:rsidP="00262EE3">
      <w:pPr>
        <w:rPr>
          <w:rFonts w:ascii="Arial" w:eastAsia="仿宋_GB2312" w:hAnsi="Arial"/>
          <w:sz w:val="28"/>
          <w:szCs w:val="28"/>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2EE3"/>
    <w:rsid w:val="00253771"/>
    <w:rsid w:val="00262EE3"/>
    <w:rsid w:val="007222E4"/>
    <w:rsid w:val="009B6F84"/>
    <w:rsid w:val="00E012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2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62E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62EE3"/>
    <w:rPr>
      <w:sz w:val="18"/>
      <w:szCs w:val="18"/>
    </w:rPr>
  </w:style>
  <w:style w:type="paragraph" w:styleId="a4">
    <w:name w:val="footer"/>
    <w:basedOn w:val="a"/>
    <w:link w:val="Char0"/>
    <w:uiPriority w:val="99"/>
    <w:semiHidden/>
    <w:unhideWhenUsed/>
    <w:rsid w:val="00262EE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62EE3"/>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1884</Characters>
  <Application>Microsoft Office Word</Application>
  <DocSecurity>0</DocSecurity>
  <Lines>15</Lines>
  <Paragraphs>4</Paragraphs>
  <ScaleCrop>false</ScaleCrop>
  <Company>微软中国</Company>
  <LinksUpToDate>false</LinksUpToDate>
  <CharactersWithSpaces>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2019-04-18T02:54:00Z</dcterms:created>
  <dcterms:modified xsi:type="dcterms:W3CDTF">2019-04-18T02:57:00Z</dcterms:modified>
</cp:coreProperties>
</file>