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150" w:line="480" w:lineRule="auto"/>
        <w:jc w:val="both"/>
        <w:rPr>
          <w:rStyle w:val="9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Style w:val="9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>3：</w:t>
      </w:r>
    </w:p>
    <w:p>
      <w:pPr>
        <w:pStyle w:val="8"/>
        <w:widowControl/>
        <w:spacing w:before="150" w:line="480" w:lineRule="auto"/>
        <w:jc w:val="center"/>
        <w:rPr>
          <w:rStyle w:val="9"/>
          <w:rFonts w:ascii="宋体" w:hAnsi="宋体" w:cs="宋体"/>
          <w:b/>
          <w:color w:val="000000"/>
          <w:sz w:val="44"/>
          <w:szCs w:val="44"/>
          <w:shd w:val="clear" w:color="auto" w:fill="FFFFFF"/>
        </w:rPr>
      </w:pPr>
      <w:r>
        <w:rPr>
          <w:rStyle w:val="9"/>
          <w:rFonts w:hint="eastAsia" w:ascii="宋体" w:hAnsi="宋体" w:cs="宋体"/>
          <w:b/>
          <w:color w:val="000000"/>
          <w:sz w:val="44"/>
          <w:szCs w:val="44"/>
          <w:shd w:val="clear" w:color="auto" w:fill="FFFFFF"/>
        </w:rPr>
        <w:t>承 诺 书</w:t>
      </w:r>
    </w:p>
    <w:p>
      <w:pPr>
        <w:pStyle w:val="8"/>
        <w:widowControl/>
        <w:spacing w:line="560" w:lineRule="exact"/>
        <w:jc w:val="center"/>
        <w:rPr>
          <w:rFonts w:ascii="宋体" w:hAnsi="宋体" w:cs="宋体"/>
          <w:color w:val="000000"/>
          <w:sz w:val="44"/>
          <w:szCs w:val="44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潮阳区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 xml:space="preserve">农业农村局：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eastAsia="zh-CN"/>
        </w:rPr>
        <w:t>为严格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  <w:t>涉农项目建设操作规范，确保项目资金安全，根据广东省农业农村厅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eastAsia="zh-CN"/>
        </w:rPr>
        <w:t>关于印发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&lt;2023年中央农业经营主体能力提升资金—农业社会化服务项目实施方案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eastAsia="zh-CN"/>
        </w:rPr>
        <w:t>》（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粤农农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eastAsia="zh-CN"/>
        </w:rPr>
        <w:t>计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〔202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〕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57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号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文件的总体要求。</w:t>
      </w:r>
      <w:r>
        <w:rPr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</w:rPr>
        <w:t>　　　</w:t>
      </w:r>
      <w:r>
        <w:rPr>
          <w:rFonts w:hint="eastAsia" w:ascii="宋体" w:hAnsi="宋体" w:cs="宋体"/>
          <w:color w:val="000000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（服务组织）,于202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年申报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eastAsia="zh-CN"/>
        </w:rPr>
        <w:t>潮阳区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农业生产托管服务项目，现对本申报主体提交的项目申报材料的真实、有效性，做出以下承诺：本托管服务组织自愿接受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eastAsia="zh-CN"/>
        </w:rPr>
        <w:t>区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农业农村局监督，</w:t>
      </w:r>
      <w:r>
        <w:rPr>
          <w:rFonts w:hint="eastAsia" w:ascii="宋体" w:hAnsi="宋体" w:cs="宋体"/>
          <w:color w:val="000000"/>
          <w:sz w:val="28"/>
          <w:szCs w:val="28"/>
          <w:u w:val="none"/>
          <w:shd w:val="clear" w:color="auto" w:fill="FFFFFF"/>
        </w:rPr>
        <w:t>坚决按照</w:t>
      </w:r>
      <w:r>
        <w:rPr>
          <w:rFonts w:hint="eastAsia" w:ascii="宋体" w:hAnsi="宋体" w:cs="宋体"/>
          <w:color w:val="000000"/>
          <w:sz w:val="28"/>
          <w:szCs w:val="28"/>
          <w:u w:val="none"/>
          <w:shd w:val="clear" w:color="auto" w:fill="FFFFFF"/>
          <w:lang w:eastAsia="zh-CN"/>
        </w:rPr>
        <w:t>区</w:t>
      </w:r>
      <w:r>
        <w:rPr>
          <w:rFonts w:hint="eastAsia" w:ascii="宋体" w:hAnsi="宋体" w:cs="宋体"/>
          <w:color w:val="000000"/>
          <w:sz w:val="28"/>
          <w:szCs w:val="28"/>
          <w:u w:val="none"/>
          <w:shd w:val="clear" w:color="auto" w:fill="FFFFFF"/>
        </w:rPr>
        <w:t>农业农村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局各项要求完成作业。如弄虚作假：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一、退回项目补助资金。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二、取消各项涉农补贴资格，列入补贴黑名单。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ind w:firstLine="560" w:firstLineChars="200"/>
        <w:textAlignment w:val="auto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三、承担套取国家补贴资金相应的法律责任。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ind w:firstLine="4200" w:firstLineChars="1500"/>
        <w:textAlignment w:val="auto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ind w:firstLine="4200" w:firstLineChars="1500"/>
        <w:textAlignment w:val="auto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ind w:firstLine="2380" w:firstLineChars="850"/>
        <w:textAlignment w:val="auto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承诺单位（法人签字/盖章）：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600" w:lineRule="exact"/>
        <w:ind w:firstLine="5880" w:firstLineChars="2100"/>
        <w:textAlignment w:val="auto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 xml:space="preserve">年 　月 　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4OTcyMWU4ZGI1YzM5NzI3NjY0YjdkNGIwOTdlNDYifQ=="/>
  </w:docVars>
  <w:rsids>
    <w:rsidRoot w:val="00000000"/>
    <w:rsid w:val="1320515A"/>
    <w:rsid w:val="27EC0D3F"/>
    <w:rsid w:val="2D0E7659"/>
    <w:rsid w:val="32B45DB3"/>
    <w:rsid w:val="481249B1"/>
    <w:rsid w:val="700A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(Web)"/>
    <w:basedOn w:val="1"/>
    <w:qFormat/>
    <w:uiPriority w:val="0"/>
    <w:pPr>
      <w:jc w:val="left"/>
    </w:pPr>
    <w:rPr>
      <w:kern w:val="0"/>
      <w:sz w:val="24"/>
      <w:szCs w:val="21"/>
    </w:rPr>
  </w:style>
  <w:style w:type="character" w:customStyle="1" w:styleId="9">
    <w:name w:val="s13"/>
    <w:basedOn w:val="6"/>
    <w:qFormat/>
    <w:uiPriority w:val="0"/>
    <w:rPr>
      <w:color w:val="0768B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285</Characters>
  <Lines>0</Lines>
  <Paragraphs>0</Paragraphs>
  <TotalTime>1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2021-06-17T08:31:00Z</dcterms:created>
  <dc:creator>Administrator</dc:creator>
  <cp:lastModifiedBy>hkp</cp:lastModifiedBy>
  <cp:lastPrinted>2023-08-25T01:00:12Z</cp:lastPrinted>
  <dcterms:modified xsi:type="dcterms:W3CDTF">2023-08-25T01:00:53Z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841B09BC126B43ED8A6C7A644DC8922D</vt:lpwstr>
  </property>
</Properties>
</file>