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F1B" w:rsidRDefault="00B73F1B">
      <w:pPr>
        <w:jc w:val="center"/>
        <w:rPr>
          <w:rFonts w:ascii="方正小标宋简体" w:eastAsia="方正小标宋简体" w:hAnsi="方正小标宋简体" w:cs="方正小标宋简体"/>
          <w:sz w:val="44"/>
          <w:szCs w:val="44"/>
        </w:rPr>
      </w:pPr>
      <w:bookmarkStart w:id="0" w:name="_GoBack"/>
      <w:bookmarkEnd w:id="0"/>
    </w:p>
    <w:p w:rsidR="00B73F1B" w:rsidRDefault="00B73F1B">
      <w:pPr>
        <w:jc w:val="center"/>
        <w:rPr>
          <w:rFonts w:ascii="方正小标宋简体" w:eastAsia="方正小标宋简体" w:hAnsi="方正小标宋简体" w:cs="方正小标宋简体"/>
          <w:sz w:val="44"/>
          <w:szCs w:val="44"/>
        </w:rPr>
      </w:pPr>
    </w:p>
    <w:p w:rsidR="00B73F1B" w:rsidRDefault="00E820C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汕头市潮阳区应急管理局补充招聘区综合消防</w:t>
      </w:r>
    </w:p>
    <w:p w:rsidR="00B73F1B" w:rsidRDefault="00E820C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应急救援队员拟聘用人员公示</w:t>
      </w:r>
    </w:p>
    <w:p w:rsidR="00B73F1B" w:rsidRDefault="00B73F1B">
      <w:pPr>
        <w:jc w:val="center"/>
        <w:rPr>
          <w:rFonts w:ascii="方正小标宋简体" w:eastAsia="方正小标宋简体" w:hAnsi="方正小标宋简体" w:cs="方正小标宋简体"/>
          <w:sz w:val="44"/>
          <w:szCs w:val="44"/>
        </w:rPr>
      </w:pPr>
    </w:p>
    <w:p w:rsidR="00B73F1B" w:rsidRDefault="00E820CD">
      <w:pPr>
        <w:rPr>
          <w:rFonts w:ascii="仿宋_GB2312" w:hAnsi="仿宋_GB2312"/>
        </w:rPr>
      </w:pPr>
      <w:r>
        <w:rPr>
          <w:rFonts w:ascii="仿宋_GB2312" w:hAnsi="仿宋_GB2312" w:hint="eastAsia"/>
        </w:rPr>
        <w:t xml:space="preserve">    </w:t>
      </w:r>
      <w:r>
        <w:rPr>
          <w:rFonts w:ascii="仿宋_GB2312" w:hAnsi="仿宋_GB2312" w:hint="eastAsia"/>
        </w:rPr>
        <w:t>按照有关规定，经过笔试、体能测试、面试、体检、考察等程序，现对汕头市潮阳区应急管理局补充招聘区综合消防应急救援队员拟聘用人员名单进行公示，公示时间</w:t>
      </w:r>
      <w:r>
        <w:rPr>
          <w:rFonts w:ascii="仿宋_GB2312" w:hAnsi="仿宋_GB2312" w:hint="eastAsia"/>
        </w:rPr>
        <w:t>5</w:t>
      </w:r>
      <w:r>
        <w:rPr>
          <w:rFonts w:ascii="仿宋_GB2312" w:hAnsi="仿宋_GB2312" w:hint="eastAsia"/>
        </w:rPr>
        <w:t>天，公示期间，如对拟聘用人员有异议，请及时向汕头市东和保安服务有限公司联系，联系人：刘先生，联系电话：</w:t>
      </w:r>
      <w:r>
        <w:rPr>
          <w:rFonts w:ascii="仿宋_GB2312" w:hAnsi="仿宋_GB2312" w:hint="eastAsia"/>
        </w:rPr>
        <w:t>0754-87121388</w:t>
      </w:r>
      <w:r>
        <w:rPr>
          <w:rFonts w:ascii="仿宋_GB2312" w:hAnsi="仿宋_GB2312" w:hint="eastAsia"/>
        </w:rPr>
        <w:t>。</w:t>
      </w:r>
    </w:p>
    <w:p w:rsidR="00B73F1B" w:rsidRDefault="00B73F1B"/>
    <w:tbl>
      <w:tblPr>
        <w:tblpPr w:leftFromText="180" w:rightFromText="180" w:vertAnchor="text" w:horzAnchor="page" w:tblpX="1729" w:tblpY="393"/>
        <w:tblOverlap w:val="never"/>
        <w:tblW w:w="8793" w:type="dxa"/>
        <w:tblLook w:val="04A0" w:firstRow="1" w:lastRow="0" w:firstColumn="1" w:lastColumn="0" w:noHBand="0" w:noVBand="1"/>
      </w:tblPr>
      <w:tblGrid>
        <w:gridCol w:w="972"/>
        <w:gridCol w:w="3677"/>
        <w:gridCol w:w="1360"/>
        <w:gridCol w:w="1656"/>
        <w:gridCol w:w="1128"/>
      </w:tblGrid>
      <w:tr w:rsidR="00B73F1B">
        <w:trPr>
          <w:trHeight w:val="509"/>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序号</w:t>
            </w:r>
          </w:p>
        </w:tc>
        <w:tc>
          <w:tcPr>
            <w:tcW w:w="3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报考单位</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岗位</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姓名</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备注</w:t>
            </w:r>
          </w:p>
        </w:tc>
      </w:tr>
      <w:tr w:rsidR="00B73F1B">
        <w:trPr>
          <w:trHeight w:val="509"/>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w:t>
            </w:r>
          </w:p>
        </w:tc>
        <w:tc>
          <w:tcPr>
            <w:tcW w:w="3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区综合消防应急救援队</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普通队员</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姚祥壮</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B73F1B">
            <w:pPr>
              <w:jc w:val="center"/>
              <w:rPr>
                <w:rFonts w:ascii="宋体" w:eastAsia="宋体" w:hAnsi="宋体" w:cs="宋体"/>
                <w:b/>
                <w:bCs/>
                <w:color w:val="000000"/>
                <w:sz w:val="28"/>
                <w:szCs w:val="28"/>
              </w:rPr>
            </w:pPr>
          </w:p>
        </w:tc>
      </w:tr>
      <w:tr w:rsidR="00B73F1B">
        <w:trPr>
          <w:trHeight w:val="52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w:t>
            </w:r>
          </w:p>
        </w:tc>
        <w:tc>
          <w:tcPr>
            <w:tcW w:w="3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区综合消防应急救援队</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普通队员</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E820CD">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李灿鑫</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F1B" w:rsidRDefault="00B73F1B">
            <w:pPr>
              <w:jc w:val="center"/>
              <w:rPr>
                <w:rFonts w:ascii="宋体" w:eastAsia="宋体" w:hAnsi="宋体" w:cs="宋体"/>
                <w:b/>
                <w:bCs/>
                <w:color w:val="000000"/>
                <w:sz w:val="28"/>
                <w:szCs w:val="28"/>
              </w:rPr>
            </w:pPr>
          </w:p>
        </w:tc>
      </w:tr>
    </w:tbl>
    <w:p w:rsidR="00B73F1B" w:rsidRDefault="00B73F1B"/>
    <w:p w:rsidR="00B73F1B" w:rsidRDefault="00B73F1B"/>
    <w:sectPr w:rsidR="00B73F1B">
      <w:type w:val="continuous"/>
      <w:pgSz w:w="11910" w:h="16840"/>
      <w:pgMar w:top="2098" w:right="1474" w:bottom="1984" w:left="1587" w:header="0" w:footer="720" w:gutter="0"/>
      <w:pgNumType w:fmt="numberInDash" w:start="1"/>
      <w:cols w:space="720" w:equalWidth="0">
        <w:col w:w="8849"/>
      </w:cols>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Nzg2ZDU0NWNlZDdmYTFkYzNlNzUzZjAwZjhkNWIifQ=="/>
  </w:docVars>
  <w:rsids>
    <w:rsidRoot w:val="51D36058"/>
    <w:rsid w:val="00B73F1B"/>
    <w:rsid w:val="00E820CD"/>
    <w:rsid w:val="28EE38B2"/>
    <w:rsid w:val="49A520A8"/>
    <w:rsid w:val="51D36058"/>
    <w:rsid w:val="76D4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仿宋_GB2312" w:hAnsiTheme="minorHAns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仿宋_GB2312" w:hAnsiTheme="minorHAns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尚哲</dc:creator>
  <cp:lastModifiedBy>微软用户</cp:lastModifiedBy>
  <cp:revision>2</cp:revision>
  <cp:lastPrinted>2022-05-27T03:04:00Z</cp:lastPrinted>
  <dcterms:created xsi:type="dcterms:W3CDTF">2022-05-27T07:37:00Z</dcterms:created>
  <dcterms:modified xsi:type="dcterms:W3CDTF">2022-05-27T07:37:00Z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6FFDCA7E2A7448E2BA23B436359F7D60</vt:lpwstr>
  </property>
</Properties>
</file>